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EEF6F"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 w14:paraId="2527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218" w:rightChars="-104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2024年湖南省政府专项债券（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期）发行结果公告</w:t>
      </w:r>
      <w:bookmarkStart w:id="0" w:name="_GoBack"/>
      <w:bookmarkEnd w:id="0"/>
    </w:p>
    <w:p w14:paraId="5E4D4B56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B01F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2024年湖南省政府专项债券（十四至十七期）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 w14:paraId="2E8C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D9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DB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3D6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93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3C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F0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E9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3F9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B8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3BEA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8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2024年湖南省政府专项债券(十四期)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140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50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2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9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2月7日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7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61CC8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C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2024年湖南省政府专项债券(十五期)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5CD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EA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6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2月7日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6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5761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C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2024年湖南省政府专项债券(十六期)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ECB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56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2月7日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F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6224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2024年湖南省政府专项债券(十七期)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BD1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A3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7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2月7日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5F3D49D1"/>
    <w:p w14:paraId="5BC3E082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0A719587"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AEBD602"/>
    <w:rsid w:val="1B9E2931"/>
    <w:rsid w:val="1DF7878D"/>
    <w:rsid w:val="1E2B0E5C"/>
    <w:rsid w:val="2E1B4495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DF941AB"/>
    <w:rsid w:val="522D707F"/>
    <w:rsid w:val="53341560"/>
    <w:rsid w:val="559FE241"/>
    <w:rsid w:val="55B53715"/>
    <w:rsid w:val="56FDA186"/>
    <w:rsid w:val="59FF391E"/>
    <w:rsid w:val="5B9B6424"/>
    <w:rsid w:val="5CB7DAC7"/>
    <w:rsid w:val="5EDDA0C6"/>
    <w:rsid w:val="5EFECB6B"/>
    <w:rsid w:val="5F6F360C"/>
    <w:rsid w:val="5FD78733"/>
    <w:rsid w:val="5FFE2B95"/>
    <w:rsid w:val="66E3C6FB"/>
    <w:rsid w:val="67DE5C1F"/>
    <w:rsid w:val="6AFB9B93"/>
    <w:rsid w:val="6B77F284"/>
    <w:rsid w:val="6D2BCC89"/>
    <w:rsid w:val="6D97A70A"/>
    <w:rsid w:val="6F71DB8E"/>
    <w:rsid w:val="6FB71600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73FB21D"/>
    <w:rsid w:val="778BF5CD"/>
    <w:rsid w:val="77B5E6C8"/>
    <w:rsid w:val="77D9AFE2"/>
    <w:rsid w:val="77F7BF18"/>
    <w:rsid w:val="79AFC49E"/>
    <w:rsid w:val="7BDB5258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CEFF9E9"/>
    <w:rsid w:val="BDF5B70F"/>
    <w:rsid w:val="BDFE1E3E"/>
    <w:rsid w:val="BFF5D396"/>
    <w:rsid w:val="CD36C7EE"/>
    <w:rsid w:val="CDEF53BA"/>
    <w:rsid w:val="D6DBDA47"/>
    <w:rsid w:val="D7EF7EB4"/>
    <w:rsid w:val="DF748CA7"/>
    <w:rsid w:val="DFB0B0B9"/>
    <w:rsid w:val="DFDF2590"/>
    <w:rsid w:val="E3FF3412"/>
    <w:rsid w:val="E6BEBA23"/>
    <w:rsid w:val="E7972C58"/>
    <w:rsid w:val="E7F31514"/>
    <w:rsid w:val="E7F9BB02"/>
    <w:rsid w:val="E7FE8496"/>
    <w:rsid w:val="E9FD6291"/>
    <w:rsid w:val="EB7E2FAA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BFB825E"/>
    <w:rsid w:val="FC78D37E"/>
    <w:rsid w:val="FCFF3637"/>
    <w:rsid w:val="FD7C1EBD"/>
    <w:rsid w:val="FD7FF5E4"/>
    <w:rsid w:val="FEBD2630"/>
    <w:rsid w:val="FEDDFE8E"/>
    <w:rsid w:val="FEFE7D8A"/>
    <w:rsid w:val="FF3AB1F5"/>
    <w:rsid w:val="FF3B0040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490</Words>
  <Characters>588</Characters>
  <Lines>4</Lines>
  <Paragraphs>1</Paragraphs>
  <TotalTime>1</TotalTime>
  <ScaleCrop>false</ScaleCrop>
  <LinksUpToDate>false</LinksUpToDate>
  <CharactersWithSpaces>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2021-02-12T07:57:00Z</dcterms:created>
  <dc:creator>柳兰波[综合岗位] 10.104.93.28</dc:creator>
  <cp:lastModifiedBy>zheng</cp:lastModifiedBy>
  <cp:lastPrinted>2024-07-27T11:35:00Z</cp:lastPrinted>
  <dcterms:modified xsi:type="dcterms:W3CDTF">2024-08-06T03:47:08Z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666C4BB57968FDC71AE45D6483F09138</vt:lpwstr>
  </property>
</Properties>
</file>