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2025年湖南省政府专项债券（三十三至三十六期）、湖南省地方政府再融资专项债券（十二期）和2025年湖南省地方政府再融资一般债券（十期）发行结果公告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</w:rPr>
        <w:t>2025年湖南省政府专项债券（三十三至三十六期）、湖南省地方政府再融资专项债券（十二期）和2025年湖南省地方政府再融资一般债券（十期）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7"/>
        <w:tblW w:w="57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48"/>
        <w:gridCol w:w="948"/>
        <w:gridCol w:w="813"/>
        <w:gridCol w:w="888"/>
        <w:gridCol w:w="842"/>
        <w:gridCol w:w="797"/>
        <w:gridCol w:w="138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计划发行规模（亿元）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实际发行规模（亿元）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发行期限（年）</w:t>
            </w:r>
          </w:p>
        </w:tc>
        <w:tc>
          <w:tcPr>
            <w:tcW w:w="4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票面利率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发行价格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付息频率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付息日</w:t>
            </w:r>
          </w:p>
        </w:tc>
        <w:tc>
          <w:tcPr>
            <w:tcW w:w="5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2025年湖南省政府专项债券（三十三期）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1.88%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按年付息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10月9日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2025年湖南省政府专项债券（三十四期）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4月9日、10月9日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2025年湖南省政府专项债券（三十五期）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2.47%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4月9日、10月9日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2025年湖南省政府专项债券（三十六期）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16.9143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16.9143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2.47%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4月9日、10月9日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2025年湖南省地方政府再融资专项债券（十二期）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2.13%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4月9日、10月9日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2025年湖南省地方政府再融资一般债券（十期）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116.0874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116.0874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2.11%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存续期内每年4月9日、10月9日（节假日顺延）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2035年10月9日（节假日顺延）</w:t>
            </w:r>
          </w:p>
        </w:tc>
      </w:tr>
    </w:tbl>
    <w:p>
      <w:pPr>
        <w:ind w:firstLine="960" w:firstLineChars="3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</w:p>
    <w:p>
      <w:pPr>
        <w:ind w:firstLine="960" w:firstLineChars="300"/>
        <w:jc w:val="both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</w:rPr>
        <w:t>湖南省财政厅</w:t>
      </w:r>
    </w:p>
    <w:p>
      <w:pPr>
        <w:ind w:firstLine="5760" w:firstLineChars="18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55E0D5C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CB7425D"/>
    <w:rsid w:val="3DCF0A0C"/>
    <w:rsid w:val="3E1E0C1E"/>
    <w:rsid w:val="3F3F4E1D"/>
    <w:rsid w:val="3FDA6553"/>
    <w:rsid w:val="48FF89EA"/>
    <w:rsid w:val="4B1E6362"/>
    <w:rsid w:val="4DF941AB"/>
    <w:rsid w:val="4DF9D34C"/>
    <w:rsid w:val="4FC774F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BBB938C"/>
    <w:rsid w:val="5CB7DAC7"/>
    <w:rsid w:val="5DB914F5"/>
    <w:rsid w:val="5DBF4C53"/>
    <w:rsid w:val="5E5DBC4F"/>
    <w:rsid w:val="5EA7177D"/>
    <w:rsid w:val="5EB398B7"/>
    <w:rsid w:val="5ED54A68"/>
    <w:rsid w:val="5EDDA0C6"/>
    <w:rsid w:val="5EFECB6B"/>
    <w:rsid w:val="5F6F360C"/>
    <w:rsid w:val="5F73D9DC"/>
    <w:rsid w:val="5F7F6EE7"/>
    <w:rsid w:val="5FB33E2A"/>
    <w:rsid w:val="5FBFE1C7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DFD4CFE"/>
    <w:rsid w:val="6F71DB8E"/>
    <w:rsid w:val="6FB71600"/>
    <w:rsid w:val="6FF5A62D"/>
    <w:rsid w:val="6FFF6B91"/>
    <w:rsid w:val="6FFFE137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AFC49E"/>
    <w:rsid w:val="7AFE66F0"/>
    <w:rsid w:val="7B1FDA0C"/>
    <w:rsid w:val="7BBF71FC"/>
    <w:rsid w:val="7BDB5258"/>
    <w:rsid w:val="7BDFFAAA"/>
    <w:rsid w:val="7BF7FDE0"/>
    <w:rsid w:val="7BF90ABB"/>
    <w:rsid w:val="7C575D12"/>
    <w:rsid w:val="7CB70188"/>
    <w:rsid w:val="7D78B7B8"/>
    <w:rsid w:val="7DDE90E9"/>
    <w:rsid w:val="7DFC4E64"/>
    <w:rsid w:val="7E3E35E5"/>
    <w:rsid w:val="7EEB99F8"/>
    <w:rsid w:val="7EEFCAFD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BF8DD7"/>
    <w:rsid w:val="7FBFB9B0"/>
    <w:rsid w:val="7FD79799"/>
    <w:rsid w:val="7FD9B688"/>
    <w:rsid w:val="7FEB750B"/>
    <w:rsid w:val="7FF5982A"/>
    <w:rsid w:val="7FF97B6E"/>
    <w:rsid w:val="7FFB8952"/>
    <w:rsid w:val="7FFD0AA8"/>
    <w:rsid w:val="7FFF2256"/>
    <w:rsid w:val="8FFBD690"/>
    <w:rsid w:val="97F0D674"/>
    <w:rsid w:val="9CCE9D00"/>
    <w:rsid w:val="9FAD5004"/>
    <w:rsid w:val="9FEB450A"/>
    <w:rsid w:val="9FF7CF43"/>
    <w:rsid w:val="A7BDCCF7"/>
    <w:rsid w:val="A7FF8F51"/>
    <w:rsid w:val="AE7032B9"/>
    <w:rsid w:val="AFC9E879"/>
    <w:rsid w:val="AFFF1B73"/>
    <w:rsid w:val="B3E95117"/>
    <w:rsid w:val="B7BB9DCE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6F7E695"/>
    <w:rsid w:val="C76782F8"/>
    <w:rsid w:val="CD36C7EE"/>
    <w:rsid w:val="CDEF53BA"/>
    <w:rsid w:val="D6DBDA47"/>
    <w:rsid w:val="D7EF7EB4"/>
    <w:rsid w:val="DB3AD3BE"/>
    <w:rsid w:val="DBFF8B9B"/>
    <w:rsid w:val="DDFE279B"/>
    <w:rsid w:val="DE6E8317"/>
    <w:rsid w:val="DF748CA7"/>
    <w:rsid w:val="DF76484F"/>
    <w:rsid w:val="DFB0B0B9"/>
    <w:rsid w:val="DFDF16CD"/>
    <w:rsid w:val="DFDF2590"/>
    <w:rsid w:val="DFFBFCD0"/>
    <w:rsid w:val="E3FF3412"/>
    <w:rsid w:val="E57D5CE7"/>
    <w:rsid w:val="E5CF1539"/>
    <w:rsid w:val="E6BEBA23"/>
    <w:rsid w:val="E7972C58"/>
    <w:rsid w:val="E7F31514"/>
    <w:rsid w:val="E7F9BB02"/>
    <w:rsid w:val="E7FE8496"/>
    <w:rsid w:val="E9FD6291"/>
    <w:rsid w:val="EB7E2FAA"/>
    <w:rsid w:val="EBB7ECAF"/>
    <w:rsid w:val="EBDAEE97"/>
    <w:rsid w:val="EDDE5830"/>
    <w:rsid w:val="EDF74FA7"/>
    <w:rsid w:val="EDFF66FF"/>
    <w:rsid w:val="EEBFC434"/>
    <w:rsid w:val="EEFB53BF"/>
    <w:rsid w:val="EEFB870D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97FF5CD"/>
    <w:rsid w:val="FA6C5FC5"/>
    <w:rsid w:val="FBE51261"/>
    <w:rsid w:val="FBEFD293"/>
    <w:rsid w:val="FBFB825E"/>
    <w:rsid w:val="FC4EEB1D"/>
    <w:rsid w:val="FCF73B90"/>
    <w:rsid w:val="FCFF3637"/>
    <w:rsid w:val="FD7C1EBD"/>
    <w:rsid w:val="FD7FF5E4"/>
    <w:rsid w:val="FDD47EB3"/>
    <w:rsid w:val="FDF702AD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6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2021-03-07T15:57:00Z</dcterms:created>
  <dc:creator>柳兰波[综合岗位] 10.104.93.28</dc:creator>
  <cp:lastModifiedBy>zhengjiangshan</cp:lastModifiedBy>
  <cp:lastPrinted>2025-09-30T19:18:00Z</cp:lastPrinted>
  <dcterms:modified xsi:type="dcterms:W3CDTF">2025-09-30T11:22:26Z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