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476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-815975</wp:posOffset>
                      </wp:positionV>
                      <wp:extent cx="5119370" cy="883920"/>
                      <wp:effectExtent l="0" t="3175" r="0" b="0"/>
                      <wp:wrapNone/>
                      <wp:docPr id="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9370" cy="883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Theme="majorEastAsia" w:hAnsiTheme="majorEastAsia" w:eastAsiaTheme="majorEastAsia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Theme="majorEastAsia" w:hAnsiTheme="majorEastAsia" w:eastAsiaTheme="majorEastAsia"/>
                                      <w:b/>
                                      <w:sz w:val="36"/>
                                      <w:szCs w:val="36"/>
                                    </w:rPr>
                                    <w:t>行政许可（会计师事务所设立审批）信息公示</w:t>
                                  </w:r>
                                </w:p>
                                <w:p/>
                                <w:p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3pt;margin-top:-64.25pt;height:69.6pt;width:403.1pt;z-index:251659264;mso-width-relative:page;mso-height-relative:margin;mso-height-percent:200;" filled="f" stroked="f" coordsize="21600,21600" o:gfxdata="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WAAAAZHJzL1BLAQIUABQAAAAIAIdO4kD/wbm01wAAAAkB&#10;AAAPAAAAAAAAAAEAIAAAADgAAABkcnMvZG93bnJldi54bWxQSwECFAAUAAAACACHTuJAcsDJsgYC&#10;AAAUBAAADgAAAAAAAAABACAAAAA8AQAAZHJzL2Uyb0RvYy54bWxQSwUGAAAAAAYABgBZAQAAtAUA&#10;AAAA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36"/>
                                <w:szCs w:val="36"/>
                              </w:rPr>
                              <w:t>行政许可（会计师事务所设立审批）信息公示</w:t>
                            </w:r>
                          </w:p>
                          <w:p/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0"/>
                <w:szCs w:val="20"/>
              </w:rPr>
              <w:t>字段名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中文名称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0"/>
                <w:szCs w:val="20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>
            <w:pPr>
              <w:jc w:val="both"/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XK_WSH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行政许可决定书文号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湘财会〔2026〕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XK_XMMC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会计师事务所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eastAsia="zh-CN"/>
              </w:rPr>
              <w:t>分所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执业许可审批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XK_SPLB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审批类别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普通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XK_NR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许可内容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eastAsia="zh-CN"/>
              </w:rPr>
              <w:t>鹏盛会计师事务所（特殊普通合伙）衡阳分所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执业许可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行政相对人名称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eastAsia="zh-CN"/>
              </w:rPr>
              <w:t>鹏盛会计师事务所（特殊普通合伙）衡阳分所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XK_XDR_SHXYM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_1(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统一社会信用代码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91430400MAKGXUR52E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XK_XDR_ZDM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_2(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组织机构代码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XK_XDR_GSDJ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_3(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工商登记码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XK_XDR_SWDJ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_4(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税务登记号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XK_XDR_SFZ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_5 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居民身份证号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43262219750301****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XK_FR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法定代表人姓名</w:t>
            </w:r>
          </w:p>
        </w:tc>
        <w:tc>
          <w:tcPr>
            <w:tcW w:w="226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杨步湘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XK_SXQ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许可决定日期</w:t>
            </w:r>
          </w:p>
        </w:tc>
        <w:tc>
          <w:tcPr>
            <w:tcW w:w="2268" w:type="dxa"/>
          </w:tcPr>
          <w:p>
            <w:pPr>
              <w:rPr>
                <w:rFonts w:hint="default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2026/8/19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XK_JZQ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许可截止期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永久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XK_XZJG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许可机构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湖南省财政厅会计处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XK_XZBM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许可部门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湖南省财政厅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XK_ZT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当前状态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SJC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数据更新时间戳</w:t>
            </w:r>
          </w:p>
        </w:tc>
        <w:tc>
          <w:tcPr>
            <w:tcW w:w="2268" w:type="dxa"/>
          </w:tcPr>
          <w:p>
            <w:pPr>
              <w:rPr>
                <w:rFonts w:hint="default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2026/8/19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D6"/>
    <w:rsid w:val="000169D3"/>
    <w:rsid w:val="000717B2"/>
    <w:rsid w:val="000F1E6A"/>
    <w:rsid w:val="000F32D6"/>
    <w:rsid w:val="001010BE"/>
    <w:rsid w:val="00156CC1"/>
    <w:rsid w:val="00176830"/>
    <w:rsid w:val="001A3285"/>
    <w:rsid w:val="001B0B45"/>
    <w:rsid w:val="001F1262"/>
    <w:rsid w:val="00223BB2"/>
    <w:rsid w:val="00225251"/>
    <w:rsid w:val="00251C8A"/>
    <w:rsid w:val="002D34A5"/>
    <w:rsid w:val="002E7B4A"/>
    <w:rsid w:val="002F73BF"/>
    <w:rsid w:val="003075C3"/>
    <w:rsid w:val="003336E3"/>
    <w:rsid w:val="003401CC"/>
    <w:rsid w:val="003A4C37"/>
    <w:rsid w:val="003C4151"/>
    <w:rsid w:val="003D52A5"/>
    <w:rsid w:val="00410CB2"/>
    <w:rsid w:val="00424835"/>
    <w:rsid w:val="00473A40"/>
    <w:rsid w:val="005025A5"/>
    <w:rsid w:val="0054492C"/>
    <w:rsid w:val="00591702"/>
    <w:rsid w:val="00603E96"/>
    <w:rsid w:val="006B5BE7"/>
    <w:rsid w:val="0072008C"/>
    <w:rsid w:val="00727BE1"/>
    <w:rsid w:val="00793789"/>
    <w:rsid w:val="0079753A"/>
    <w:rsid w:val="007A43BB"/>
    <w:rsid w:val="00803136"/>
    <w:rsid w:val="00875215"/>
    <w:rsid w:val="00894CE5"/>
    <w:rsid w:val="00932A12"/>
    <w:rsid w:val="009559AA"/>
    <w:rsid w:val="009E7DB7"/>
    <w:rsid w:val="00A168F1"/>
    <w:rsid w:val="00AA6DBC"/>
    <w:rsid w:val="00AD1629"/>
    <w:rsid w:val="00B608E7"/>
    <w:rsid w:val="00B73DA7"/>
    <w:rsid w:val="00B77CE0"/>
    <w:rsid w:val="00C07C79"/>
    <w:rsid w:val="00C502A8"/>
    <w:rsid w:val="00C5642C"/>
    <w:rsid w:val="00C62AE3"/>
    <w:rsid w:val="00CD472E"/>
    <w:rsid w:val="00D1382A"/>
    <w:rsid w:val="00D346D2"/>
    <w:rsid w:val="00D62621"/>
    <w:rsid w:val="00DC181A"/>
    <w:rsid w:val="00DD4A6D"/>
    <w:rsid w:val="00DE51FF"/>
    <w:rsid w:val="00E12EFF"/>
    <w:rsid w:val="00E32DDA"/>
    <w:rsid w:val="00E550A0"/>
    <w:rsid w:val="00F2193E"/>
    <w:rsid w:val="00F7245C"/>
    <w:rsid w:val="00F74D77"/>
    <w:rsid w:val="00FB1313"/>
    <w:rsid w:val="1FF59F04"/>
    <w:rsid w:val="2D6E0F85"/>
    <w:rsid w:val="2DFFD334"/>
    <w:rsid w:val="2E7B0D86"/>
    <w:rsid w:val="2EBF9500"/>
    <w:rsid w:val="2F7F4D66"/>
    <w:rsid w:val="2FAF69AF"/>
    <w:rsid w:val="36874BCE"/>
    <w:rsid w:val="3F101324"/>
    <w:rsid w:val="417D5058"/>
    <w:rsid w:val="4F9D9BAC"/>
    <w:rsid w:val="55F469AA"/>
    <w:rsid w:val="5FBBCE0A"/>
    <w:rsid w:val="5FBE24C4"/>
    <w:rsid w:val="64BB2289"/>
    <w:rsid w:val="67E465CF"/>
    <w:rsid w:val="6D8EC787"/>
    <w:rsid w:val="6EB7DB3F"/>
    <w:rsid w:val="6F772713"/>
    <w:rsid w:val="72FC9180"/>
    <w:rsid w:val="732401E7"/>
    <w:rsid w:val="76B08CCF"/>
    <w:rsid w:val="777D3BDE"/>
    <w:rsid w:val="7AFF8AC5"/>
    <w:rsid w:val="7B5F7A6F"/>
    <w:rsid w:val="7D734F40"/>
    <w:rsid w:val="7D7B9A25"/>
    <w:rsid w:val="7E7F5AA2"/>
    <w:rsid w:val="9F6F663E"/>
    <w:rsid w:val="9FFE5DDD"/>
    <w:rsid w:val="AFFAED27"/>
    <w:rsid w:val="BDFEC638"/>
    <w:rsid w:val="BE550C90"/>
    <w:rsid w:val="BF57B3D4"/>
    <w:rsid w:val="BF6CE4C8"/>
    <w:rsid w:val="CEFF2E46"/>
    <w:rsid w:val="CFF40F1E"/>
    <w:rsid w:val="D4A7F1EC"/>
    <w:rsid w:val="DBA7B696"/>
    <w:rsid w:val="DFBD5E82"/>
    <w:rsid w:val="DFDF262C"/>
    <w:rsid w:val="DFFFB5F0"/>
    <w:rsid w:val="ED8D0099"/>
    <w:rsid w:val="EE7FBD67"/>
    <w:rsid w:val="EF7E37C8"/>
    <w:rsid w:val="F57EAC5F"/>
    <w:rsid w:val="F5EEEE8C"/>
    <w:rsid w:val="F77DF6ED"/>
    <w:rsid w:val="F7BB2419"/>
    <w:rsid w:val="FDBF015A"/>
    <w:rsid w:val="FEBFFB8F"/>
    <w:rsid w:val="FF778369"/>
    <w:rsid w:val="FFDD17EA"/>
    <w:rsid w:val="FFDEE918"/>
    <w:rsid w:val="FFF5FD9F"/>
    <w:rsid w:val="FF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财政厅</Company>
  <Pages>1</Pages>
  <Words>81</Words>
  <Characters>466</Characters>
  <Lines>3</Lines>
  <Paragraphs>1</Paragraphs>
  <TotalTime>84</TotalTime>
  <ScaleCrop>false</ScaleCrop>
  <LinksUpToDate>false</LinksUpToDate>
  <CharactersWithSpaces>546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2020-03-30T01:23:00Z</dcterms:created>
  <dc:creator>王国玺</dc:creator>
  <cp:lastModifiedBy>greatwall</cp:lastModifiedBy>
  <cp:lastPrinted>2026-07-31T00:32:00Z</cp:lastPrinted>
  <dcterms:modified xsi:type="dcterms:W3CDTF">2026-08-20T11:03:45Z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D40690975DA731B9065E856AA6AA83CB_43</vt:lpwstr>
  </property>
</Properties>
</file>