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湘财</w:t>
      </w:r>
      <w:r>
        <w:rPr>
          <w:rFonts w:hint="eastAsia" w:eastAsia="仿宋_GB2312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600" w:lineRule="exact"/>
      </w:pPr>
      <w:bookmarkStart w:id="0" w:name="_GoBack"/>
      <w:bookmarkEnd w:id="0"/>
    </w:p>
    <w:p>
      <w:pPr>
        <w:spacing w:line="600" w:lineRule="exact"/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</w:rPr>
        <w:t>湖南省财政厅关于</w:t>
      </w:r>
      <w:r>
        <w:rPr>
          <w:rFonts w:ascii="Times New Roman" w:hAnsi="Times New Roman" w:eastAsia="方正小标宋简体" w:cs="Times New Roman"/>
          <w:sz w:val="44"/>
          <w:szCs w:val="44"/>
        </w:rPr>
        <w:t>准予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长沙倍盈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会计师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事务所（普通合伙）</w:t>
      </w:r>
      <w:r>
        <w:rPr>
          <w:rFonts w:ascii="Times New Roman" w:hAnsi="Times New Roman" w:eastAsia="方正小标宋简体" w:cs="Times New Roman"/>
          <w:sz w:val="44"/>
          <w:szCs w:val="44"/>
        </w:rPr>
        <w:t>执业许可</w:t>
      </w:r>
      <w:r>
        <w:rPr>
          <w:rFonts w:ascii="Times New Roman" w:hAnsi="Times New Roman" w:eastAsia="方正小标宋简体" w:cs="Times New Roman"/>
          <w:sz w:val="44"/>
        </w:rPr>
        <w:t>的批复</w:t>
      </w:r>
    </w:p>
    <w:p>
      <w:pPr>
        <w:spacing w:line="570" w:lineRule="exact"/>
        <w:rPr>
          <w:rFonts w:ascii="Times New Roman" w:hAnsi="Times New Roman" w:eastAsia="方正小标宋_GBK" w:cs="Times New Roman"/>
          <w:sz w:val="44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长沙倍盈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厅根据《中华人民共和国注册会计师法》第二十三条、第二十五条和《会计师事务所执业许可和监督管理办法》（财政部令第97号）第八条、第十一条、第十三条、第十七条的有关规定，对你所报送的执业许可申请材料进行了审查，认为符合法定条件，现批复如下：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一、许可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会计师事务所（普通合伙）执业，颁发执业证书，执业证书编号为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：43010198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会计师事务所（普通合伙）的组织形式为普通合伙。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会计师事务所（普通合伙）的合伙人为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（注册会计师证书编号：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430100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（注册会计师证书编号：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240007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会计师事务所（普通合伙）的首席合伙人为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overflowPunct w:val="0"/>
        <w:autoSpaceDE/>
        <w:autoSpaceDN/>
        <w:spacing w:line="57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会计师事务所（普通合伙）的经营场所为：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长沙市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芙蓉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韭菜园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一路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亚大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时代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大厦第21层2102房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overflowPunct w:val="0"/>
        <w:autoSpaceDE/>
        <w:autoSpaceDN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倍盈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师事务所（普通合伙）的业务范围是：审查企业会计报表，出具审计报告；验证企业资本，出具验资报告；办理企业合并、分立、清算事宜中的审计业务，出具有关报告；法律、行政法规规定的其他审计业务；法律、法规规定会计师事务所从事的其他业务。</w:t>
      </w:r>
    </w:p>
    <w:p>
      <w:pPr>
        <w:tabs>
          <w:tab w:val="left" w:pos="1620"/>
        </w:tabs>
        <w:overflowPunct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请你所按规定执业，终止执行注册会计师法定业务的，应当向审批机关交回执业证书。交回执业证书后，企业主体持续存在的，应当变更工商登记名称，不得在企业名称中继续使用“会计师事务所”字样。 </w:t>
      </w:r>
    </w:p>
    <w:p>
      <w:pPr>
        <w:tabs>
          <w:tab w:val="left" w:pos="1620"/>
        </w:tabs>
        <w:spacing w:line="57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620"/>
        </w:tabs>
        <w:spacing w:line="57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620"/>
        </w:tabs>
        <w:spacing w:line="570" w:lineRule="exact"/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湖南省财政厅</w:t>
      </w:r>
    </w:p>
    <w:p>
      <w:pPr>
        <w:spacing w:line="56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70" w:lineRule="exact"/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472" w:firstLineChars="225"/>
        <w:rPr>
          <w:rFonts w:hint="default" w:ascii="Times New Roman" w:hAnsi="Times New Roman" w:eastAsia="黑体" w:cs="Times New Roman"/>
          <w:szCs w:val="28"/>
        </w:rPr>
      </w:pPr>
    </w:p>
    <w:p>
      <w:pPr>
        <w:spacing w:line="600" w:lineRule="exac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信息公开选项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：主动公开</w:t>
      </w:r>
    </w:p>
    <w:p>
      <w:pPr>
        <w:spacing w:line="600" w:lineRule="exact"/>
        <w:ind w:left="1120" w:hanging="840" w:hangingChars="4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gfxdata="UEsFBgAAAAAAAAAAAAAAAAAAAAAAAFBLAwQKAAAAAACHTuJAAAAAAAAAAAAAAAAABAAAAGRycy9Q&#10;SwMEFAAAAAgAh07iQD9uT7jPAAAAAgEAAA8AAABkcnMvZG93bnJldi54bWxNj8FOwzAMhu9IvENk&#10;JG4sHRpTKU0nMYnLbpQJOHqNaSsSp2qybn17PC5wsfTrtz5/Ljdn79REY+wDG1guMlDETbA9twb2&#10;by93OaiYkC26wGRgpgib6vqqxMKGE7/SVKdWCYRjgQa6lIZC69h05DEuwkAs3VcYPSaJY6vtiCeB&#10;e6fvs2ytPfYsFzocaNtR810fvVAePvLnHeb7eXb15+Nq+76b2Btze7PMnkAlOqe/ZbjoizpU4nQI&#10;R7ZROQPySPqd0uXrlcTDJeqq1P/Vqx9QSwMEFAAAAAgAh07iQBQx6l72AQAA5QMAAA4AAABkcnMv&#10;ZTJvRG9jLnhtbK1TzY7TMBC+I/EOlu806f5pN2q6hy3LBUEl4AGmtpNY8p88btO+BC+AxA1OHLnz&#10;Nrs8BuOk212WSw/k4Iw942/m+2Y8u95awzYqovau5tNJyZlywkvt2pp/+nj76pIzTOAkGO9UzXcK&#10;+fX85YtZHyp14jtvpIqMQBxWfah5l1KoigJFpyzgxAflyNn4aCHRNraFjNATujXFSVleFL2PMkQv&#10;FCKdLkYn3yPGYwB902ihFl6srXJpRI3KQCJK2OmAfD5U2zRKpPdNgyoxU3NimoaVkpC9ymsxn0HV&#10;RgidFvsS4JgSnnGyoB0lPUAtIAFbR/0PlNUievRNmghvi5HIoAixmJbPtPnQQVADF5Iaw0F0/H+w&#10;4t1mGZmWNT/lzIGlht9/+Xn3+dvvX19pvf/xnZ1mkfqAFcXeuGXc7zAsY2a8baLNf+LCtoOwu4Ow&#10;apuYoMPzs8uLs5I0Fw++4vFiiJjeKG9ZNmputMucoYLNW0yUjEIfQvKxcaynub0qzzMe0AQ21Hky&#10;bSAW6NrhMnqj5a02Jl/B2K5uTGQbyFMwfJkTAf8VlrMsALsxbnCN89EpkK+dZGkXSB9Hz4LnGqyS&#10;nBlFryhbBAhVAm2OiaTUxlEFWdZRyGytvNxRN9Yh6rYjKaZDldlD3R/q3U9qHq+n+wHp8XXO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BQAAAAIAIdO4kCKFGY80QAAAJQBAAALAAAAAAAAAAEA&#10;IAAAAHoDAABfcmVscy8ucmVsc1BLAQIUABQAAAAIAIdO4kA/bk+4zwAAAAIBAAAPAAAAAAAAAAEA&#10;IAAAADgAAABkcnMvZG93bnJldi54bWxQSwECFAAUAAAACACHTuJAFDHqXvYBAADlAwAADgAAAAAA&#10;AAABACAAAAA0AQAAZHJzL2Uyb0RvYy54bWxQSwECFAAKAAAAAACHTuJAAAAAAAAAAAAAAAAABAAA&#10;AAAAAAAAABAAAAAWAAAAZHJzL1BLAQIUAAoAAAAAAIdO4kAAAAAAAAAAAAAAAAAGAAAAAAAAAAAA&#10;EAAAAFYDAABfcmVscy9QSwUGAAAAAAYABgBZAQAAn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z w:val="28"/>
        </w:rPr>
        <w:t>财政部，中国注册会计师协会，湖南省发改委，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sz w:val="28"/>
        </w:rPr>
        <w:t>财政局，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sz w:val="28"/>
        </w:rPr>
        <w:t>市场监督管理局，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sz w:val="28"/>
        </w:rPr>
        <w:t>税务局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  <w:r>
        <w:rPr>
          <w:rFonts w:ascii="Times New Roman" w:hAnsi="Times New Roman" w:eastAsia="仿宋_GB2312" w:cs="Times New Roman"/>
          <w:szCs w:val="28"/>
        </w:rPr>
        <w:t xml:space="preserve">                 </w:t>
      </w:r>
    </w:p>
    <w:p>
      <w:pPr>
        <w:spacing w:line="600" w:lineRule="exact"/>
        <w:rPr>
          <w:rFonts w:hint="eastAsia" w:ascii="黑体" w:eastAsia="黑体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25pt;height:0pt;width:432pt;z-index:251660288;mso-width-relative:page;mso-height-relative:page;" filled="f" stroked="t" coordsize="21600,21600" o:gfxdata="UEsFBgAAAAAAAAAAAAAAAAAAAAAAAFBLAwQKAAAAAACHTuJAAAAAAAAAAAAAAAAABAAAAGRycy9Q&#10;SwMEFAAAAAgAh07iQL+dCuPSAAAABQEAAA8AAABkcnMvZG93bnJldi54bWxNjs1OwzAQhO9IvIO1&#10;SFwqarfQqgpxegBy49IC4rqNlyQiXqex+wNPz7aXctoZzWj2y5dH36k9DbENbGEyNqCIq+Bari28&#10;v5V3C1AxITvsApOFH4qwLK6vcsxcOPCK9utUKxnhmKGFJqU+0zpWDXmM49ATS/YVBo9J7FBrN+BB&#10;xn2np8bMtceW5UODPT01VH2vd95CLD9oW/6OqpH5vK8DTbfPry9o7e3NxDyCSnRMlzKc8AUdCmHa&#10;hB27qDrxMylaeJAj6WI+E7E5e13k+j998QdQSwMEFAAAAAgAh07iQGIzMwr1AQAA5AMAAA4AAABk&#10;cnMvZTJvRG9jLnhtbK1TzY7TMBC+I/EOlu80abVdLVHTPWxZLggqAQ8wdZzEkv/kcZv2JXgBJG5w&#10;4sidt2H3MRg73S4slx7IwRl7xt/M9814cb03mu1kQOVszaeTkjNphWuU7Wr+8cPtiyvOMIJtQDsr&#10;a36QyK+Xz58tBl/JmeudbmRgBGKxGnzN+xh9VRQoemkAJ85LS87WBQORtqErmgADoRtdzMryshhc&#10;aHxwQiLS6Wp08iNiOAfQta0ScuXE1kgbR9QgNUSihL3yyJe52raVIr5rW5SR6ZoT05hXSkL2Jq3F&#10;cgFVF8D3ShxLgHNKeMLJgLKU9AS1gghsG9Q/UEaJ4NC1cSKcKUYiWRFiMS2faPO+By8zF5Ia/Ul0&#10;/H+w4u1uHZhqaBI4s2Co4Xeff/z69PX+5xda775/Y9Mk0uCxotgbuw7HHfp1SIz3bTDpT1zYPgt7&#10;OAkr95EJOpxfXF1elKS5ePAVjxd9wPhaOsOSUXOtbOIMFezeYKRkFPoQko61ZUPNX85nc4IDGsCW&#10;Gk+m8UQCbZfvotOquVVapxsYus2NDmwHaQjylygR7l9hKckKsB/jsmscj15C88o2LB48yWPpVfBU&#10;gpENZ1rSI0oWAUIVQelzIim1tlRBUnXUMVkb1xyoGVsfVNeTEln4HEPNz/UeBzVN15/7jPT4OJ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FAAAAAgAh07iQIoUZjzRAAAAlAEAAAsAAAAAAAAA&#10;AQAgAAAAfAMAAF9yZWxzLy5yZWxzUEsBAhQAFAAAAAgAh07iQL+dCuPSAAAABQEAAA8AAAAAAAAA&#10;AQAgAAAAOAAAAGRycy9kb3ducmV2LnhtbFBLAQIUABQAAAAIAIdO4kBiMzMK9QEAAOQDAAAOAAAA&#10;AAAAAAEAIAAAADcBAABkcnMvZTJvRG9jLnhtbFBLAQIUAAoAAAAAAIdO4kAAAAAAAAAAAAAAAAAE&#10;AAAAAAAAAAAAEAAAABYAAABkcnMvUEsBAhQACgAAAAAAh07iQAAAAAAAAAAAAAAAAAYAAAAAAAAA&#10;AAAQAAAAWAMAAF9yZWxzL1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pt;width:432pt;z-index:251661312;mso-width-relative:page;mso-height-relative:page;" filled="f" stroked="t" coordsize="21600,21600" o:gfxdata="UEsFBgAAAAAAAAAAAAAAAAAAAAAAAFBLAwQKAAAAAACHTuJAAAAAAAAAAAAAAAAABAAAAGRycy9Q&#10;SwMEFAAAAAgAh07iQJbl1UTTAAAABgEAAA8AAABkcnMvZG93bnJldi54bWxNj81OwzAQhO9IvIO1&#10;SNyoXVSiEOJUohKX3ghV4ejG2ySqvY5iN23enkUc4LQ/s5r5tlxfvRMTjrEPpGG5UCCQmmB7ajXs&#10;Pt4echAxGbLGBUINM0ZYV7c3pSlsuNA7TnVqBZtQLIyGLqWhkDI2HXoTF2FAYu0YRm8Sj2Mr7Wgu&#10;bO6dfFQqk970xAmdGXDTYXOqz55dnj7z163Jd/Ps6q/n1Wa/nchrfX+3VC8gEl7T3zH84DM6VMx0&#10;CGeyUTgN/EjSkCmurObZipvD70JWpfyPX30DUEsDBBQAAAAIAIdO4kCNdTc09gEAAOUDAAAOAAAA&#10;ZHJzL2Uyb0RvYy54bWytU81uEzEQviPxDpbvZDdRW5VVNj00lAuCSMADTLzeXUv+k8fJJi/BCyBx&#10;gxNH7rwN7WMw9qYptJccugfv2DP+Zr5vxvOrndFsKwMqZ2s+nZScSStco2xX88+fbl5dcoYRbAPa&#10;WVnzvUR+tXj5Yj74Ss5c73QjAyMQi9Xga97H6KuiQNFLAzhxXlpyti4YiLQNXdEEGAjd6GJWlhfF&#10;4ELjgxMSkU6Xo5MfEMMpgK5tlZBLJzZG2jiiBqkhEiXslUe+yNW2rRTxQ9uijEzXnJjGvFISstdp&#10;LRZzqLoAvlfiUAKcUsIjTgaUpaRHqCVEYJugnkAZJYJD18aJcKYYiWRFiMW0fKTNxx68zFxIavRH&#10;0fH5YMX77Sow1dR8xpkFQw2//frrz5fvd7+/0Xr78webJZEGjxXFXttVOOzQr0JivGuDSX/iwnZZ&#10;2P1RWLmLTNDh+dnlxVlJmot7X/Fw0QeMb6UzLBk118omzlDB9h1GSkah9yHpWFs20Ny+Ls8THtAE&#10;ttR5Mo0nFmi7fBmdVs2N0jpdwdCtr3VgW0hTkL/EiYD/C0tZloD9GJdd43z0Epo3tmFx70kfS8+C&#10;pxqMbDjTkl5RsggQqghKnxJJqbWlCpKso5DJWrtmT93Y+KC6nqSY5iqTh7qf6z1Mahqvf/cZ6eF1&#10;L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UAAAACACHTuJAluXVRNMAAAAGAQAADwAAAAAA&#10;AAABACAAAAA4AAAAZHJzL2Rvd25yZXYueG1sUEsBAhQAFAAAAAgAh07iQI11NzT2AQAA5QMAAA4A&#10;AAAAAAAAAQAgAAAAOAEAAGRycy9lMm9Eb2MueG1sUEsBAhQACgAAAAAAh07iQAAAAAAAAAAAAAAA&#10;AAQAAAAAAAAAAAAQAAAAFgAAAGRycy9QSwECFAAKAAAAAACHTuJAAAAAAAAAAAAAAAAABgAAAAAA&#10;AAAAABAAAABaAwAAX3JlbHMvUEsFBgAAAAAGAAYAWQEAAK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湖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南省财政厅办公室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pacing w:val="-6"/>
          <w:szCs w:val="28"/>
        </w:rPr>
        <w:t xml:space="preserve">             </w:t>
      </w:r>
      <w:r>
        <w:rPr>
          <w:rFonts w:hint="eastAsia" w:ascii="Times New Roman" w:hAnsi="Times New Roman" w:eastAsia="仿宋_GB2312" w:cs="Times New Roman"/>
          <w:spacing w:val="-6"/>
          <w:szCs w:val="28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日印发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M3NjNjZmVlN2QwMDdjMzc5NTQ4MGVjM2Y1ZTkifQ=="/>
  </w:docVars>
  <w:rsids>
    <w:rsidRoot w:val="00000000"/>
    <w:rsid w:val="02423CFA"/>
    <w:rsid w:val="06FBB823"/>
    <w:rsid w:val="0BDFE8FB"/>
    <w:rsid w:val="0D2E508E"/>
    <w:rsid w:val="0DA8103F"/>
    <w:rsid w:val="0FBD06B8"/>
    <w:rsid w:val="121865DB"/>
    <w:rsid w:val="14B051F1"/>
    <w:rsid w:val="1F880941"/>
    <w:rsid w:val="1FCBBD5D"/>
    <w:rsid w:val="21983295"/>
    <w:rsid w:val="2669103C"/>
    <w:rsid w:val="2B5B746A"/>
    <w:rsid w:val="2FC9D2B2"/>
    <w:rsid w:val="2FF74DDB"/>
    <w:rsid w:val="33FD8677"/>
    <w:rsid w:val="3787E992"/>
    <w:rsid w:val="38E86458"/>
    <w:rsid w:val="395FBB11"/>
    <w:rsid w:val="3AFD5639"/>
    <w:rsid w:val="3B68798D"/>
    <w:rsid w:val="3B73350D"/>
    <w:rsid w:val="3BEF8F56"/>
    <w:rsid w:val="3D7FACB4"/>
    <w:rsid w:val="3E3F912E"/>
    <w:rsid w:val="3E897208"/>
    <w:rsid w:val="3EAB0813"/>
    <w:rsid w:val="3F7647BE"/>
    <w:rsid w:val="3FDF2C25"/>
    <w:rsid w:val="477E18B3"/>
    <w:rsid w:val="48735D3E"/>
    <w:rsid w:val="49FFE1FA"/>
    <w:rsid w:val="4EA54ABB"/>
    <w:rsid w:val="4F298057"/>
    <w:rsid w:val="4FC54234"/>
    <w:rsid w:val="547F9E72"/>
    <w:rsid w:val="5685599F"/>
    <w:rsid w:val="59FE8D9E"/>
    <w:rsid w:val="5B27B346"/>
    <w:rsid w:val="5B6E62AC"/>
    <w:rsid w:val="5BDEE0D5"/>
    <w:rsid w:val="5C746BB6"/>
    <w:rsid w:val="5D5FF59B"/>
    <w:rsid w:val="5FBBC86C"/>
    <w:rsid w:val="5FEEDE50"/>
    <w:rsid w:val="677EBBE1"/>
    <w:rsid w:val="67DF0BF6"/>
    <w:rsid w:val="6C9F50AF"/>
    <w:rsid w:val="6DA25CFC"/>
    <w:rsid w:val="6DA34120"/>
    <w:rsid w:val="6DF45DAA"/>
    <w:rsid w:val="6DFD6545"/>
    <w:rsid w:val="6EC71B40"/>
    <w:rsid w:val="6F72FD26"/>
    <w:rsid w:val="744C3256"/>
    <w:rsid w:val="76C532CC"/>
    <w:rsid w:val="76FABA00"/>
    <w:rsid w:val="77DA6DA1"/>
    <w:rsid w:val="77DF7011"/>
    <w:rsid w:val="77FC1D4E"/>
    <w:rsid w:val="79BD6447"/>
    <w:rsid w:val="7BDBDE26"/>
    <w:rsid w:val="7BFF48C8"/>
    <w:rsid w:val="7CBF676A"/>
    <w:rsid w:val="7CDF41AE"/>
    <w:rsid w:val="7CFEBB51"/>
    <w:rsid w:val="7DAB4E6A"/>
    <w:rsid w:val="7DBF4B95"/>
    <w:rsid w:val="7DDFEA58"/>
    <w:rsid w:val="7ECF38E3"/>
    <w:rsid w:val="7EFEDBD7"/>
    <w:rsid w:val="7F3F2177"/>
    <w:rsid w:val="7F5FA25A"/>
    <w:rsid w:val="7F8FFCFA"/>
    <w:rsid w:val="7F9EFF73"/>
    <w:rsid w:val="7FB7163C"/>
    <w:rsid w:val="7FF1CA10"/>
    <w:rsid w:val="7FFEA308"/>
    <w:rsid w:val="7FFFAB54"/>
    <w:rsid w:val="96EDD4A5"/>
    <w:rsid w:val="99F7B143"/>
    <w:rsid w:val="9CFD8FC7"/>
    <w:rsid w:val="A97F102D"/>
    <w:rsid w:val="ACF3B061"/>
    <w:rsid w:val="AD5D420E"/>
    <w:rsid w:val="AE9DA40F"/>
    <w:rsid w:val="B4BFD703"/>
    <w:rsid w:val="BBBFE89D"/>
    <w:rsid w:val="BDF61C1B"/>
    <w:rsid w:val="BFCE9043"/>
    <w:rsid w:val="BFDE5A0F"/>
    <w:rsid w:val="BFFFD4C2"/>
    <w:rsid w:val="C7F282E2"/>
    <w:rsid w:val="C9F72DD5"/>
    <w:rsid w:val="CF0BF616"/>
    <w:rsid w:val="D35F1EA8"/>
    <w:rsid w:val="D6FFCF46"/>
    <w:rsid w:val="D7FF8451"/>
    <w:rsid w:val="DB7A0A1D"/>
    <w:rsid w:val="DDDFF2D5"/>
    <w:rsid w:val="DDDFFA66"/>
    <w:rsid w:val="DDF72FE0"/>
    <w:rsid w:val="DEFF3996"/>
    <w:rsid w:val="E1F7A291"/>
    <w:rsid w:val="E1FC5CFF"/>
    <w:rsid w:val="E9EB1133"/>
    <w:rsid w:val="EBFA86C7"/>
    <w:rsid w:val="ED6FAD04"/>
    <w:rsid w:val="EDFF1C63"/>
    <w:rsid w:val="EEDBC73C"/>
    <w:rsid w:val="EFDEA6A7"/>
    <w:rsid w:val="F0FFAC6A"/>
    <w:rsid w:val="F4A1BBB8"/>
    <w:rsid w:val="F5FE3A47"/>
    <w:rsid w:val="F69F8E48"/>
    <w:rsid w:val="F7FA4C09"/>
    <w:rsid w:val="F8FE5A9B"/>
    <w:rsid w:val="F9B57371"/>
    <w:rsid w:val="F9BFBF66"/>
    <w:rsid w:val="F9F7406E"/>
    <w:rsid w:val="FBF72DC4"/>
    <w:rsid w:val="FCECDAE3"/>
    <w:rsid w:val="FD7F9294"/>
    <w:rsid w:val="FDFD802D"/>
    <w:rsid w:val="FEE62007"/>
    <w:rsid w:val="FEEB6917"/>
    <w:rsid w:val="FEFF04AA"/>
    <w:rsid w:val="FF39A34F"/>
    <w:rsid w:val="FF75E2DE"/>
    <w:rsid w:val="FF773CFB"/>
    <w:rsid w:val="FF9FDA27"/>
    <w:rsid w:val="FFDFAB47"/>
    <w:rsid w:val="FFEC6F4B"/>
    <w:rsid w:val="FFEE9E83"/>
    <w:rsid w:val="FFF32A74"/>
    <w:rsid w:val="FFF5FA18"/>
    <w:rsid w:val="FFF7D0F6"/>
    <w:rsid w:val="FFFD2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表格内容"/>
    <w:basedOn w:val="2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867</Characters>
  <Lines>0</Lines>
  <Paragraphs>0</Paragraphs>
  <TotalTime>0</TotalTime>
  <ScaleCrop>false</ScaleCrop>
  <LinksUpToDate>false</LinksUpToDate>
  <CharactersWithSpaces>867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greatwall</cp:lastModifiedBy>
  <cp:lastPrinted>2024-09-21T09:33:00Z</cp:lastPrinted>
  <dcterms:modified xsi:type="dcterms:W3CDTF">2025-01-09T15:12:07Z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AD92506ED3151B28473E7F67B312CC1D</vt:lpwstr>
  </property>
</Properties>
</file>