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F4" w:rsidRPr="000F1AE6" w:rsidRDefault="002D26F4" w:rsidP="002D26F4">
      <w:pPr>
        <w:widowControl/>
        <w:spacing w:line="600" w:lineRule="exact"/>
        <w:jc w:val="center"/>
        <w:rPr>
          <w:rFonts w:eastAsia="方正小标宋_GBK"/>
          <w:bCs/>
          <w:kern w:val="0"/>
          <w:sz w:val="44"/>
          <w:szCs w:val="44"/>
        </w:rPr>
      </w:pPr>
      <w:r w:rsidRPr="000F1AE6">
        <w:rPr>
          <w:rFonts w:eastAsia="方正小标宋_GBK"/>
          <w:bCs/>
          <w:kern w:val="0"/>
          <w:sz w:val="44"/>
          <w:szCs w:val="44"/>
        </w:rPr>
        <w:t>2021</w:t>
      </w:r>
      <w:r w:rsidRPr="000F1AE6">
        <w:rPr>
          <w:rFonts w:eastAsia="方正小标宋_GBK"/>
          <w:bCs/>
          <w:kern w:val="0"/>
          <w:sz w:val="44"/>
          <w:szCs w:val="44"/>
        </w:rPr>
        <w:t>年</w:t>
      </w:r>
      <w:r w:rsidR="00834264" w:rsidRPr="00834264">
        <w:rPr>
          <w:rFonts w:eastAsia="方正小标宋_GBK" w:hint="eastAsia"/>
          <w:bCs/>
          <w:kern w:val="0"/>
          <w:sz w:val="44"/>
          <w:szCs w:val="44"/>
        </w:rPr>
        <w:t>湖南省气象局</w:t>
      </w:r>
      <w:r w:rsidRPr="000F1AE6">
        <w:rPr>
          <w:rFonts w:eastAsia="方正小标宋_GBK"/>
          <w:bCs/>
          <w:kern w:val="0"/>
          <w:sz w:val="44"/>
          <w:szCs w:val="44"/>
        </w:rPr>
        <w:t>部门预算</w:t>
      </w:r>
    </w:p>
    <w:p w:rsidR="002D26F4" w:rsidRPr="000F1AE6" w:rsidRDefault="00834264" w:rsidP="002D26F4">
      <w:pPr>
        <w:widowControl/>
        <w:spacing w:line="600" w:lineRule="exact"/>
        <w:jc w:val="center"/>
        <w:rPr>
          <w:rFonts w:eastAsia="楷体_GB2312"/>
          <w:bCs/>
          <w:kern w:val="0"/>
          <w:sz w:val="32"/>
          <w:szCs w:val="32"/>
        </w:rPr>
      </w:pPr>
      <w:r>
        <w:rPr>
          <w:rFonts w:eastAsia="楷体_GB2312" w:hint="eastAsia"/>
          <w:bCs/>
          <w:kern w:val="0"/>
          <w:sz w:val="32"/>
          <w:szCs w:val="32"/>
        </w:rPr>
        <w:t xml:space="preserve"> </w:t>
      </w:r>
    </w:p>
    <w:p w:rsidR="002D26F4" w:rsidRPr="000F1AE6" w:rsidRDefault="002D26F4" w:rsidP="002D26F4">
      <w:pPr>
        <w:widowControl/>
        <w:spacing w:line="600" w:lineRule="exact"/>
        <w:jc w:val="center"/>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2D26F4" w:rsidRPr="000F1AE6" w:rsidRDefault="002D26F4" w:rsidP="002D26F4">
      <w:pPr>
        <w:widowControl/>
        <w:spacing w:line="600" w:lineRule="exact"/>
        <w:jc w:val="left"/>
        <w:rPr>
          <w:rFonts w:eastAsia="黑体"/>
          <w:bCs/>
          <w:kern w:val="0"/>
          <w:sz w:val="32"/>
          <w:szCs w:val="32"/>
        </w:rPr>
      </w:pPr>
    </w:p>
    <w:p w:rsidR="002D26F4" w:rsidRPr="000F1AE6" w:rsidRDefault="002D26F4" w:rsidP="002D26F4">
      <w:pPr>
        <w:widowControl/>
        <w:spacing w:line="600" w:lineRule="exact"/>
        <w:ind w:firstLineChars="200" w:firstLine="643"/>
        <w:rPr>
          <w:rFonts w:eastAsia="方正小标宋_GBK"/>
          <w:bCs/>
          <w:kern w:val="0"/>
          <w:sz w:val="32"/>
          <w:szCs w:val="32"/>
        </w:rPr>
      </w:pPr>
      <w:r w:rsidRPr="000F1AE6">
        <w:rPr>
          <w:rFonts w:eastAsia="仿宋_GB2312"/>
          <w:b/>
          <w:bCs/>
          <w:kern w:val="0"/>
          <w:sz w:val="32"/>
          <w:szCs w:val="32"/>
        </w:rPr>
        <w:t>第</w:t>
      </w:r>
      <w:r w:rsidRPr="002C31A6">
        <w:rPr>
          <w:rFonts w:eastAsia="仿宋_GB2312"/>
          <w:b/>
          <w:bCs/>
          <w:kern w:val="0"/>
          <w:sz w:val="32"/>
          <w:szCs w:val="32"/>
        </w:rPr>
        <w:t>一部分</w:t>
      </w:r>
      <w:r w:rsidRPr="002C31A6">
        <w:rPr>
          <w:rFonts w:eastAsia="仿宋_GB2312"/>
          <w:b/>
          <w:bCs/>
          <w:kern w:val="0"/>
          <w:sz w:val="32"/>
          <w:szCs w:val="32"/>
        </w:rPr>
        <w:t xml:space="preserve"> </w:t>
      </w:r>
      <w:r w:rsidRPr="002C31A6">
        <w:rPr>
          <w:rFonts w:eastAsia="方正小标宋_GBK"/>
          <w:b/>
          <w:bCs/>
          <w:kern w:val="0"/>
          <w:sz w:val="32"/>
          <w:szCs w:val="32"/>
        </w:rPr>
        <w:t>2</w:t>
      </w:r>
      <w:r w:rsidRPr="002C31A6">
        <w:rPr>
          <w:rFonts w:eastAsia="仿宋_GB2312"/>
          <w:b/>
          <w:bCs/>
          <w:kern w:val="0"/>
          <w:sz w:val="32"/>
          <w:szCs w:val="32"/>
        </w:rPr>
        <w:t>021</w:t>
      </w:r>
      <w:r w:rsidRPr="002C31A6">
        <w:rPr>
          <w:rFonts w:eastAsia="仿宋_GB2312"/>
          <w:b/>
          <w:bCs/>
          <w:kern w:val="0"/>
          <w:sz w:val="32"/>
          <w:szCs w:val="32"/>
        </w:rPr>
        <w:t>年部门预算说</w:t>
      </w:r>
      <w:r w:rsidRPr="000F1AE6">
        <w:rPr>
          <w:rFonts w:eastAsia="仿宋_GB2312"/>
          <w:b/>
          <w:bCs/>
          <w:kern w:val="0"/>
          <w:sz w:val="32"/>
          <w:szCs w:val="32"/>
        </w:rPr>
        <w:t>明</w:t>
      </w:r>
    </w:p>
    <w:p w:rsidR="002D26F4" w:rsidRPr="000F1AE6" w:rsidRDefault="002D26F4" w:rsidP="002D26F4">
      <w:pPr>
        <w:widowControl/>
        <w:spacing w:line="600" w:lineRule="exact"/>
        <w:ind w:firstLineChars="200" w:firstLine="643"/>
        <w:jc w:val="left"/>
        <w:rPr>
          <w:rFonts w:eastAsia="仿宋_GB2312"/>
          <w:b/>
          <w:bCs/>
          <w:kern w:val="0"/>
          <w:sz w:val="32"/>
          <w:szCs w:val="32"/>
        </w:rPr>
      </w:pPr>
      <w:r w:rsidRPr="000F1AE6">
        <w:rPr>
          <w:rFonts w:eastAsia="仿宋_GB2312"/>
          <w:b/>
          <w:bCs/>
          <w:kern w:val="0"/>
          <w:sz w:val="32"/>
          <w:szCs w:val="32"/>
        </w:rPr>
        <w:t>第二部分</w:t>
      </w:r>
      <w:r w:rsidRPr="000F1AE6">
        <w:rPr>
          <w:rFonts w:eastAsia="仿宋_GB2312"/>
          <w:b/>
          <w:bCs/>
          <w:kern w:val="0"/>
          <w:sz w:val="32"/>
          <w:szCs w:val="32"/>
        </w:rPr>
        <w:t xml:space="preserve"> 2021</w:t>
      </w:r>
      <w:r w:rsidRPr="000F1AE6">
        <w:rPr>
          <w:rFonts w:eastAsia="仿宋_GB2312"/>
          <w:b/>
          <w:bCs/>
          <w:kern w:val="0"/>
          <w:sz w:val="32"/>
          <w:szCs w:val="32"/>
        </w:rPr>
        <w:t>年部门预算表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2</w:t>
      </w:r>
      <w:r w:rsidRPr="000F1AE6">
        <w:rPr>
          <w:rFonts w:eastAsia="仿宋_GB2312"/>
          <w:sz w:val="32"/>
          <w:szCs w:val="32"/>
        </w:rPr>
        <w:t>、收入总表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12</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人员经费（商品和服务支出）（按政府预算经济分类）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lastRenderedPageBreak/>
        <w:t>13</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人员经费（商品和服务支出）（按部门预算经济分类）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17</w:t>
      </w:r>
      <w:r w:rsidRPr="000F1AE6">
        <w:rPr>
          <w:rFonts w:eastAsia="仿宋_GB2312"/>
          <w:sz w:val="32"/>
          <w:szCs w:val="32"/>
        </w:rPr>
        <w:t>、政府性基金预算支出分类汇总表（按部门预算经济分类）</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2D26F4" w:rsidRPr="000F1AE6" w:rsidRDefault="002D26F4" w:rsidP="002D26F4">
      <w:pPr>
        <w:widowControl/>
        <w:spacing w:line="600" w:lineRule="exact"/>
        <w:ind w:firstLineChars="200" w:firstLine="640"/>
        <w:jc w:val="left"/>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2D26F4" w:rsidRPr="000F1AE6" w:rsidRDefault="002D26F4" w:rsidP="002D26F4">
      <w:pPr>
        <w:widowControl/>
        <w:spacing w:line="600" w:lineRule="exact"/>
        <w:ind w:firstLineChars="200" w:firstLine="640"/>
        <w:rPr>
          <w:rFonts w:eastAsia="仿宋_GB2312"/>
          <w:bCs/>
          <w:kern w:val="0"/>
          <w:sz w:val="32"/>
          <w:szCs w:val="32"/>
        </w:rPr>
      </w:pPr>
      <w:r w:rsidRPr="000F1AE6">
        <w:rPr>
          <w:rFonts w:eastAsia="仿宋_GB2312"/>
          <w:bCs/>
          <w:kern w:val="0"/>
          <w:sz w:val="32"/>
          <w:szCs w:val="32"/>
        </w:rPr>
        <w:t>注：以上部门预算报表中，空表表示本部门无相关收支情况。</w:t>
      </w:r>
    </w:p>
    <w:p w:rsidR="002D26F4" w:rsidRPr="000F1AE6" w:rsidRDefault="002D26F4" w:rsidP="002D26F4">
      <w:pPr>
        <w:widowControl/>
        <w:spacing w:line="600" w:lineRule="exact"/>
        <w:ind w:firstLineChars="200" w:firstLine="640"/>
        <w:rPr>
          <w:rFonts w:eastAsia="仿宋_GB2312"/>
          <w:bCs/>
          <w:kern w:val="0"/>
          <w:sz w:val="32"/>
          <w:szCs w:val="32"/>
        </w:rPr>
      </w:pPr>
    </w:p>
    <w:p w:rsidR="002D26F4" w:rsidRPr="000F1AE6" w:rsidRDefault="002D26F4" w:rsidP="002D26F4">
      <w:pPr>
        <w:widowControl/>
        <w:spacing w:line="600" w:lineRule="exact"/>
        <w:rPr>
          <w:rFonts w:eastAsia="仿宋_GB2312"/>
          <w:bCs/>
          <w:kern w:val="0"/>
          <w:sz w:val="32"/>
          <w:szCs w:val="32"/>
        </w:rPr>
      </w:pPr>
    </w:p>
    <w:p w:rsidR="002D26F4" w:rsidRPr="000F1AE6" w:rsidRDefault="002D26F4" w:rsidP="002D26F4">
      <w:pPr>
        <w:widowControl/>
        <w:spacing w:line="600" w:lineRule="exact"/>
        <w:rPr>
          <w:rFonts w:eastAsia="仿宋_GB2312"/>
          <w:bCs/>
          <w:kern w:val="0"/>
          <w:sz w:val="32"/>
          <w:szCs w:val="32"/>
        </w:rPr>
      </w:pPr>
    </w:p>
    <w:p w:rsidR="002D26F4" w:rsidRPr="000F1AE6" w:rsidRDefault="002D26F4" w:rsidP="002D26F4">
      <w:pPr>
        <w:widowControl/>
        <w:spacing w:line="600" w:lineRule="exact"/>
        <w:rPr>
          <w:rFonts w:eastAsia="仿宋_GB2312"/>
          <w:bCs/>
          <w:kern w:val="0"/>
          <w:sz w:val="32"/>
          <w:szCs w:val="32"/>
        </w:rPr>
      </w:pPr>
    </w:p>
    <w:p w:rsidR="002D26F4" w:rsidRPr="000F1AE6" w:rsidRDefault="002D26F4" w:rsidP="002D26F4">
      <w:pPr>
        <w:widowControl/>
        <w:spacing w:line="600" w:lineRule="exact"/>
        <w:rPr>
          <w:rFonts w:eastAsia="仿宋_GB2312"/>
          <w:bCs/>
          <w:kern w:val="0"/>
          <w:sz w:val="32"/>
          <w:szCs w:val="32"/>
        </w:rPr>
      </w:pPr>
    </w:p>
    <w:p w:rsidR="002D26F4" w:rsidRDefault="002D26F4" w:rsidP="002D26F4">
      <w:pPr>
        <w:widowControl/>
        <w:spacing w:line="600" w:lineRule="exact"/>
        <w:rPr>
          <w:rFonts w:eastAsia="仿宋_GB2312"/>
          <w:bCs/>
          <w:kern w:val="0"/>
          <w:sz w:val="32"/>
          <w:szCs w:val="32"/>
        </w:rPr>
      </w:pPr>
    </w:p>
    <w:p w:rsidR="00834264" w:rsidRPr="000F1AE6" w:rsidRDefault="00834264" w:rsidP="002D26F4">
      <w:pPr>
        <w:widowControl/>
        <w:spacing w:line="600" w:lineRule="exact"/>
        <w:rPr>
          <w:rFonts w:eastAsia="仿宋_GB2312"/>
          <w:bCs/>
          <w:kern w:val="0"/>
          <w:sz w:val="32"/>
          <w:szCs w:val="32"/>
        </w:rPr>
      </w:pPr>
    </w:p>
    <w:p w:rsidR="002D26F4" w:rsidRPr="000F1AE6" w:rsidRDefault="002D26F4" w:rsidP="002D26F4">
      <w:pPr>
        <w:widowControl/>
        <w:spacing w:line="600" w:lineRule="exact"/>
        <w:jc w:val="center"/>
        <w:rPr>
          <w:rFonts w:eastAsia="方正小标宋_GBK"/>
          <w:bCs/>
          <w:kern w:val="0"/>
          <w:sz w:val="36"/>
          <w:szCs w:val="36"/>
        </w:rPr>
      </w:pPr>
      <w:r w:rsidRPr="000F1AE6">
        <w:rPr>
          <w:rFonts w:eastAsia="方正小标宋_GBK"/>
          <w:bCs/>
          <w:kern w:val="0"/>
          <w:sz w:val="36"/>
          <w:szCs w:val="36"/>
        </w:rPr>
        <w:lastRenderedPageBreak/>
        <w:t>第一部分</w:t>
      </w:r>
      <w:r w:rsidRPr="000F1AE6">
        <w:rPr>
          <w:rFonts w:eastAsia="方正小标宋_GBK"/>
          <w:bCs/>
          <w:kern w:val="0"/>
          <w:sz w:val="36"/>
          <w:szCs w:val="36"/>
        </w:rPr>
        <w:t xml:space="preserve"> 2021</w:t>
      </w:r>
      <w:r w:rsidRPr="000F1AE6">
        <w:rPr>
          <w:rFonts w:eastAsia="方正小标宋_GBK"/>
          <w:bCs/>
          <w:kern w:val="0"/>
          <w:sz w:val="36"/>
          <w:szCs w:val="36"/>
        </w:rPr>
        <w:t>年部门预算说明</w:t>
      </w:r>
    </w:p>
    <w:p w:rsidR="002D26F4" w:rsidRPr="000F1AE6" w:rsidRDefault="002D26F4" w:rsidP="002D26F4">
      <w:pPr>
        <w:widowControl/>
        <w:spacing w:line="600" w:lineRule="exact"/>
        <w:jc w:val="left"/>
        <w:rPr>
          <w:rFonts w:eastAsia="仿宋_GB2312"/>
          <w:b/>
          <w:bCs/>
          <w:kern w:val="0"/>
          <w:sz w:val="32"/>
          <w:szCs w:val="32"/>
        </w:rPr>
      </w:pPr>
    </w:p>
    <w:p w:rsidR="002D26F4" w:rsidRPr="000F1AE6" w:rsidRDefault="002D26F4" w:rsidP="002D26F4">
      <w:pPr>
        <w:widowControl/>
        <w:spacing w:line="600" w:lineRule="exact"/>
        <w:ind w:firstLineChars="196" w:firstLine="627"/>
        <w:jc w:val="left"/>
        <w:rPr>
          <w:rFonts w:eastAsia="黑体"/>
          <w:bCs/>
          <w:kern w:val="0"/>
          <w:sz w:val="32"/>
          <w:szCs w:val="32"/>
        </w:rPr>
      </w:pPr>
      <w:r w:rsidRPr="000F1AE6">
        <w:rPr>
          <w:rFonts w:eastAsia="黑体"/>
          <w:bCs/>
          <w:kern w:val="0"/>
          <w:sz w:val="32"/>
          <w:szCs w:val="32"/>
        </w:rPr>
        <w:t>一、部门基本概况</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湖南省气象局成立于1954年初，受中国气象局和湖南省人民政府双重领导，实行双重计划财务体制，其主要职责是为省委、省政府提供决策服务；为社会和公众提供气象信息和预报服务；开展雷电灾害防御和气象科学研究工作；组织实施和管理人工影响天气工作；制定及组织实施气象事业发展规划等。湖南省气象局立足为社会发展和经济建设服务，依靠科技进步，不断提高气象服务能力，积极为实现全面建成小康社会建功立业。</w:t>
      </w:r>
    </w:p>
    <w:p w:rsidR="00834264" w:rsidRDefault="00834264" w:rsidP="002D26F4">
      <w:pPr>
        <w:widowControl/>
        <w:spacing w:line="600" w:lineRule="exact"/>
        <w:ind w:firstLineChars="196" w:firstLine="630"/>
        <w:jc w:val="left"/>
        <w:rPr>
          <w:rFonts w:eastAsia="楷体_GB2312"/>
          <w:b/>
          <w:sz w:val="32"/>
          <w:szCs w:val="32"/>
        </w:rPr>
      </w:pPr>
      <w:r>
        <w:rPr>
          <w:rFonts w:eastAsia="楷体_GB2312"/>
          <w:b/>
          <w:sz w:val="32"/>
          <w:szCs w:val="32"/>
        </w:rPr>
        <w:t>（一）职能职责</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1.制定地方气象事业发展规划、计划，并负责本行政区域内气象事业发展规划、计划及气象业务建设的组织实施；负责本行政区域内重要气象设施建设项目的审查；对本行政区域内的气象活动进行指导、监督和行业管理。</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2.按照职责权限审批气象台</w:t>
      </w:r>
      <w:proofErr w:type="gramStart"/>
      <w:r w:rsidRPr="0026499F">
        <w:rPr>
          <w:rFonts w:ascii="仿宋_GB2312" w:eastAsia="仿宋_GB2312" w:hint="eastAsia"/>
          <w:sz w:val="32"/>
          <w:szCs w:val="32"/>
        </w:rPr>
        <w:t>站调整</w:t>
      </w:r>
      <w:proofErr w:type="gramEnd"/>
      <w:r w:rsidRPr="0026499F">
        <w:rPr>
          <w:rFonts w:ascii="仿宋_GB2312" w:eastAsia="仿宋_GB2312" w:hint="eastAsia"/>
          <w:sz w:val="32"/>
          <w:szCs w:val="32"/>
        </w:rPr>
        <w:t>计划；组织管理本行政区域内气象探测资料的汇总、分发；依法保护气象探测环境；管理本行政区域内涉外气象活动。</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3.在本行政区域内组织对重大灾害性天气跨地区、跨部门的联合监测、预报工作，及时提出气象灾害防御措施，并对重大气象灾害</w:t>
      </w:r>
      <w:proofErr w:type="gramStart"/>
      <w:r w:rsidRPr="0026499F">
        <w:rPr>
          <w:rFonts w:ascii="仿宋_GB2312" w:eastAsia="仿宋_GB2312" w:hint="eastAsia"/>
          <w:sz w:val="32"/>
          <w:szCs w:val="32"/>
        </w:rPr>
        <w:t>作出</w:t>
      </w:r>
      <w:proofErr w:type="gramEnd"/>
      <w:r w:rsidRPr="0026499F">
        <w:rPr>
          <w:rFonts w:ascii="仿宋_GB2312" w:eastAsia="仿宋_GB2312" w:hint="eastAsia"/>
          <w:sz w:val="32"/>
          <w:szCs w:val="32"/>
        </w:rPr>
        <w:t>评估，为本级人民政府组织防御气象灾害提供决策依据；管理本行政区域内公众气象预报、灾害性</w:t>
      </w:r>
      <w:r w:rsidRPr="0026499F">
        <w:rPr>
          <w:rFonts w:ascii="仿宋_GB2312" w:eastAsia="仿宋_GB2312" w:hint="eastAsia"/>
          <w:sz w:val="32"/>
          <w:szCs w:val="32"/>
        </w:rPr>
        <w:lastRenderedPageBreak/>
        <w:t>天气警报以及农业气象预报、城市环境气象预报、火险气象等级预报等专业气象预报的发布。</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4.制定人工影响天气作业方案，并在本级人民政府的领导和协调下，管理、指导和组织实施人工影响天气作业；组织管理雷电灾害防御工作，会同有关部门指导对可能遭受袭击的建筑物、构筑物和其它设施安装的雷电灾害防护装置的检测工作。</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5.负责向本级人民政府和同级有关部门提出利用、保护气候资源和推广应用气候资源区划等成果的建议；组织对气候资源开发利用项目进行气候可行性论证。</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6.组织开展气象法制宣传教育，负责监督有关气象法规的实施，对违反《中华人民共和国气象法》有关规定的行为依法进行处罚，承担有关行政复议和行政诉讼。</w:t>
      </w:r>
    </w:p>
    <w:p w:rsidR="00834264" w:rsidRPr="0026499F" w:rsidRDefault="00834264" w:rsidP="00834264">
      <w:pPr>
        <w:spacing w:line="600" w:lineRule="exact"/>
        <w:ind w:firstLineChars="200" w:firstLine="640"/>
        <w:rPr>
          <w:rFonts w:ascii="仿宋_GB2312" w:eastAsia="仿宋_GB2312"/>
          <w:sz w:val="32"/>
          <w:szCs w:val="32"/>
        </w:rPr>
      </w:pPr>
      <w:r w:rsidRPr="0026499F">
        <w:rPr>
          <w:rFonts w:ascii="仿宋_GB2312" w:eastAsia="仿宋_GB2312" w:hint="eastAsia"/>
          <w:sz w:val="32"/>
          <w:szCs w:val="32"/>
        </w:rPr>
        <w:t>7.统一领导和管理本行政区域内气象部门的计划财务、机构编制、人事劳动、科研和培训以及业务建设等工作；会同地级人民政府对所辖气象机构实施以部门为主的双重管理；会同地方党委和人民政府做好当地气象部门的精神文明建设和思想政治工作。</w:t>
      </w:r>
    </w:p>
    <w:p w:rsidR="00834264" w:rsidRPr="0026499F" w:rsidRDefault="00834264" w:rsidP="00834264">
      <w:pPr>
        <w:widowControl/>
        <w:spacing w:line="600" w:lineRule="exact"/>
        <w:ind w:firstLineChars="196" w:firstLine="627"/>
        <w:rPr>
          <w:rFonts w:ascii="仿宋_GB2312" w:eastAsia="仿宋_GB2312"/>
          <w:kern w:val="0"/>
          <w:sz w:val="32"/>
          <w:szCs w:val="32"/>
        </w:rPr>
      </w:pPr>
      <w:r w:rsidRPr="0026499F">
        <w:rPr>
          <w:rFonts w:ascii="仿宋_GB2312" w:eastAsia="仿宋_GB2312" w:hint="eastAsia"/>
          <w:sz w:val="32"/>
          <w:szCs w:val="32"/>
        </w:rPr>
        <w:t>8.承担中国气象局和湖南省人民政府交办的其它事项。</w:t>
      </w:r>
    </w:p>
    <w:p w:rsidR="002D26F4" w:rsidRDefault="002D26F4" w:rsidP="002D26F4">
      <w:pPr>
        <w:widowControl/>
        <w:spacing w:line="600" w:lineRule="exact"/>
        <w:ind w:firstLineChars="196" w:firstLine="630"/>
        <w:jc w:val="left"/>
        <w:rPr>
          <w:rFonts w:eastAsia="楷体_GB2312"/>
          <w:b/>
          <w:sz w:val="32"/>
          <w:szCs w:val="32"/>
        </w:rPr>
      </w:pPr>
      <w:r w:rsidRPr="000F1AE6">
        <w:rPr>
          <w:rFonts w:eastAsia="楷体_GB2312"/>
          <w:b/>
          <w:sz w:val="32"/>
          <w:szCs w:val="32"/>
        </w:rPr>
        <w:t>（二）机构设置</w:t>
      </w:r>
    </w:p>
    <w:p w:rsidR="00834264" w:rsidRDefault="00834264" w:rsidP="00834264">
      <w:pPr>
        <w:spacing w:line="600" w:lineRule="exact"/>
        <w:ind w:firstLineChars="200" w:firstLine="640"/>
        <w:rPr>
          <w:rFonts w:ascii="仿宋_GB2312" w:eastAsia="仿宋_GB2312"/>
          <w:sz w:val="32"/>
          <w:szCs w:val="32"/>
        </w:rPr>
      </w:pPr>
      <w:r>
        <w:rPr>
          <w:rFonts w:ascii="仿宋_GB2312" w:eastAsia="仿宋_GB2312" w:hint="eastAsia"/>
          <w:sz w:val="32"/>
          <w:szCs w:val="32"/>
        </w:rPr>
        <w:t>湖南省气象</w:t>
      </w:r>
      <w:r w:rsidRPr="0026499F">
        <w:rPr>
          <w:rFonts w:ascii="仿宋_GB2312" w:eastAsia="仿宋_GB2312" w:hint="eastAsia"/>
          <w:sz w:val="32"/>
          <w:szCs w:val="32"/>
        </w:rPr>
        <w:t>局设有1</w:t>
      </w:r>
      <w:r>
        <w:rPr>
          <w:rFonts w:ascii="仿宋_GB2312" w:eastAsia="仿宋_GB2312" w:hint="eastAsia"/>
          <w:sz w:val="32"/>
          <w:szCs w:val="32"/>
        </w:rPr>
        <w:t>0</w:t>
      </w:r>
      <w:r w:rsidRPr="0026499F">
        <w:rPr>
          <w:rFonts w:ascii="仿宋_GB2312" w:eastAsia="仿宋_GB2312" w:hint="eastAsia"/>
          <w:sz w:val="32"/>
          <w:szCs w:val="32"/>
        </w:rPr>
        <w:t>个</w:t>
      </w:r>
      <w:r>
        <w:rPr>
          <w:rFonts w:ascii="仿宋_GB2312" w:eastAsia="仿宋_GB2312" w:hint="eastAsia"/>
          <w:sz w:val="32"/>
          <w:szCs w:val="32"/>
        </w:rPr>
        <w:t>内设机构</w:t>
      </w:r>
      <w:r w:rsidRPr="0026499F">
        <w:rPr>
          <w:rFonts w:ascii="仿宋_GB2312" w:eastAsia="仿宋_GB2312" w:hint="eastAsia"/>
          <w:sz w:val="32"/>
          <w:szCs w:val="32"/>
        </w:rPr>
        <w:t>：办公室，应急</w:t>
      </w:r>
      <w:r>
        <w:rPr>
          <w:rFonts w:ascii="仿宋_GB2312" w:eastAsia="仿宋_GB2312" w:hint="eastAsia"/>
          <w:sz w:val="32"/>
          <w:szCs w:val="32"/>
        </w:rPr>
        <w:t>与</w:t>
      </w:r>
      <w:r w:rsidRPr="0026499F">
        <w:rPr>
          <w:rFonts w:ascii="仿宋_GB2312" w:eastAsia="仿宋_GB2312" w:hint="eastAsia"/>
          <w:sz w:val="32"/>
          <w:szCs w:val="32"/>
        </w:rPr>
        <w:t>减灾处，观测与网络处，科技与预报处，计划财务处，人事处，政策法规处</w:t>
      </w:r>
      <w:r>
        <w:rPr>
          <w:rFonts w:ascii="仿宋_GB2312" w:eastAsia="仿宋_GB2312" w:hint="eastAsia"/>
          <w:sz w:val="32"/>
          <w:szCs w:val="32"/>
        </w:rPr>
        <w:t>，党组纪检组，机关党委办公室</w:t>
      </w:r>
      <w:r w:rsidRPr="0026499F">
        <w:rPr>
          <w:rFonts w:ascii="仿宋_GB2312" w:eastAsia="仿宋_GB2312" w:hint="eastAsia"/>
          <w:sz w:val="32"/>
          <w:szCs w:val="32"/>
        </w:rPr>
        <w:t>，</w:t>
      </w:r>
      <w:r>
        <w:rPr>
          <w:rFonts w:ascii="仿宋_GB2312" w:eastAsia="仿宋_GB2312" w:hint="eastAsia"/>
          <w:sz w:val="32"/>
          <w:szCs w:val="32"/>
        </w:rPr>
        <w:t>离退休干部办</w:t>
      </w:r>
      <w:r>
        <w:rPr>
          <w:rFonts w:ascii="仿宋_GB2312" w:eastAsia="仿宋_GB2312" w:hint="eastAsia"/>
          <w:sz w:val="32"/>
          <w:szCs w:val="32"/>
        </w:rPr>
        <w:lastRenderedPageBreak/>
        <w:t>公室</w:t>
      </w:r>
      <w:r w:rsidRPr="0026499F">
        <w:rPr>
          <w:rFonts w:ascii="仿宋_GB2312" w:eastAsia="仿宋_GB2312" w:hint="eastAsia"/>
          <w:sz w:val="32"/>
          <w:szCs w:val="32"/>
        </w:rPr>
        <w:t>。</w:t>
      </w:r>
    </w:p>
    <w:p w:rsidR="00AF7973" w:rsidRDefault="00AF7973" w:rsidP="00AF7973">
      <w:pPr>
        <w:widowControl/>
        <w:spacing w:line="600" w:lineRule="exact"/>
        <w:ind w:firstLineChars="196" w:firstLine="627"/>
        <w:rPr>
          <w:rFonts w:ascii="仿宋_GB2312" w:eastAsia="仿宋_GB2312"/>
          <w:sz w:val="32"/>
          <w:szCs w:val="32"/>
        </w:rPr>
      </w:pPr>
      <w:r>
        <w:rPr>
          <w:rFonts w:ascii="仿宋_GB2312" w:eastAsia="仿宋_GB2312" w:hint="eastAsia"/>
          <w:sz w:val="32"/>
          <w:szCs w:val="32"/>
        </w:rPr>
        <w:t>湖南省气象</w:t>
      </w:r>
      <w:r w:rsidRPr="0026499F">
        <w:rPr>
          <w:rFonts w:ascii="仿宋_GB2312" w:eastAsia="仿宋_GB2312" w:hint="eastAsia"/>
          <w:sz w:val="32"/>
          <w:szCs w:val="32"/>
        </w:rPr>
        <w:t>局下</w:t>
      </w:r>
      <w:r w:rsidR="003124D4">
        <w:rPr>
          <w:rFonts w:ascii="仿宋_GB2312" w:eastAsia="仿宋_GB2312" w:hint="eastAsia"/>
          <w:sz w:val="32"/>
          <w:szCs w:val="32"/>
        </w:rPr>
        <w:t>属</w:t>
      </w:r>
      <w:r w:rsidRPr="0026499F">
        <w:rPr>
          <w:rFonts w:ascii="仿宋_GB2312" w:eastAsia="仿宋_GB2312" w:hint="eastAsia"/>
          <w:sz w:val="32"/>
          <w:szCs w:val="32"/>
        </w:rPr>
        <w:t>1</w:t>
      </w:r>
      <w:r w:rsidR="003124D4">
        <w:rPr>
          <w:rFonts w:ascii="仿宋_GB2312" w:eastAsia="仿宋_GB2312" w:hint="eastAsia"/>
          <w:sz w:val="32"/>
          <w:szCs w:val="32"/>
        </w:rPr>
        <w:t>0</w:t>
      </w:r>
      <w:r w:rsidRPr="0026499F">
        <w:rPr>
          <w:rFonts w:ascii="仿宋_GB2312" w:eastAsia="仿宋_GB2312" w:hint="eastAsia"/>
          <w:sz w:val="32"/>
          <w:szCs w:val="32"/>
        </w:rPr>
        <w:t>个直属单位</w:t>
      </w:r>
      <w:r w:rsidR="003124D4">
        <w:rPr>
          <w:rFonts w:ascii="仿宋_GB2312" w:eastAsia="仿宋_GB2312" w:hint="eastAsia"/>
          <w:sz w:val="32"/>
          <w:szCs w:val="32"/>
        </w:rPr>
        <w:t>和1个地</w:t>
      </w:r>
      <w:bookmarkStart w:id="0" w:name="_GoBack"/>
      <w:bookmarkEnd w:id="0"/>
      <w:r w:rsidR="003124D4">
        <w:rPr>
          <w:rFonts w:ascii="仿宋_GB2312" w:eastAsia="仿宋_GB2312" w:hint="eastAsia"/>
          <w:sz w:val="32"/>
          <w:szCs w:val="32"/>
        </w:rPr>
        <w:t>方气象事业机构</w:t>
      </w:r>
      <w:r w:rsidRPr="0026499F">
        <w:rPr>
          <w:rFonts w:ascii="仿宋_GB2312" w:eastAsia="仿宋_GB2312" w:hint="eastAsia"/>
          <w:sz w:val="32"/>
          <w:szCs w:val="32"/>
        </w:rPr>
        <w:t>：</w:t>
      </w:r>
      <w:r>
        <w:rPr>
          <w:rFonts w:ascii="仿宋_GB2312" w:eastAsia="仿宋_GB2312" w:hint="eastAsia"/>
          <w:sz w:val="32"/>
          <w:szCs w:val="32"/>
        </w:rPr>
        <w:t>湖南省气象台，湖南省气候中心，湖南省气象信息中心，湖南省气象技术装备中心，湖南省气象服务中心，湖南省气象科学研究所，中国气象局气象干部培训学院湖南分院，湖南省灾害防御技术中心，湖南省气象局财务核算中心，湖南省气象局</w:t>
      </w:r>
      <w:r w:rsidR="00E66973">
        <w:rPr>
          <w:rFonts w:ascii="仿宋_GB2312" w:eastAsia="仿宋_GB2312" w:hint="eastAsia"/>
          <w:sz w:val="32"/>
          <w:szCs w:val="32"/>
        </w:rPr>
        <w:t>机关</w:t>
      </w:r>
      <w:r>
        <w:rPr>
          <w:rFonts w:ascii="仿宋_GB2312" w:eastAsia="仿宋_GB2312" w:hint="eastAsia"/>
          <w:sz w:val="32"/>
          <w:szCs w:val="32"/>
        </w:rPr>
        <w:t>服务中心，湖南省气象局人工影响天气领导小组办公室</w:t>
      </w:r>
      <w:r w:rsidR="003124D4">
        <w:rPr>
          <w:rFonts w:ascii="仿宋_GB2312" w:eastAsia="仿宋_GB2312" w:hint="eastAsia"/>
          <w:sz w:val="32"/>
          <w:szCs w:val="32"/>
        </w:rPr>
        <w:t>（</w:t>
      </w:r>
      <w:r w:rsidR="003124D4">
        <w:rPr>
          <w:rFonts w:ascii="仿宋_GB2312" w:eastAsia="仿宋_GB2312" w:hint="eastAsia"/>
          <w:sz w:val="32"/>
          <w:szCs w:val="32"/>
        </w:rPr>
        <w:t>地方气象事业机构</w:t>
      </w:r>
      <w:r w:rsidR="003124D4">
        <w:rPr>
          <w:rFonts w:ascii="仿宋_GB2312" w:eastAsia="仿宋_GB2312" w:hint="eastAsia"/>
          <w:sz w:val="32"/>
          <w:szCs w:val="32"/>
        </w:rPr>
        <w:t>）</w:t>
      </w:r>
      <w:r>
        <w:rPr>
          <w:rFonts w:ascii="仿宋_GB2312" w:eastAsia="仿宋_GB2312" w:hint="eastAsia"/>
          <w:sz w:val="32"/>
          <w:szCs w:val="32"/>
        </w:rPr>
        <w:t>。</w:t>
      </w:r>
    </w:p>
    <w:p w:rsidR="002D26F4" w:rsidRPr="000F1AE6" w:rsidRDefault="002D26F4" w:rsidP="002D26F4">
      <w:pPr>
        <w:widowControl/>
        <w:spacing w:line="600" w:lineRule="exact"/>
        <w:ind w:firstLineChars="196" w:firstLine="627"/>
        <w:jc w:val="left"/>
        <w:rPr>
          <w:rFonts w:eastAsia="黑体"/>
          <w:kern w:val="0"/>
          <w:sz w:val="32"/>
          <w:szCs w:val="32"/>
        </w:rPr>
      </w:pPr>
      <w:r w:rsidRPr="000F1AE6">
        <w:rPr>
          <w:rFonts w:eastAsia="黑体"/>
          <w:kern w:val="0"/>
          <w:sz w:val="32"/>
          <w:szCs w:val="32"/>
        </w:rPr>
        <w:t>二、部门预算单位构成</w:t>
      </w:r>
    </w:p>
    <w:p w:rsidR="002D26F4" w:rsidRPr="000F1AE6" w:rsidRDefault="002D26F4" w:rsidP="002D26F4">
      <w:pPr>
        <w:widowControl/>
        <w:spacing w:line="600" w:lineRule="exact"/>
        <w:ind w:firstLineChars="196" w:firstLine="627"/>
        <w:jc w:val="left"/>
        <w:rPr>
          <w:rFonts w:eastAsia="仿宋_GB2312"/>
          <w:sz w:val="32"/>
          <w:szCs w:val="32"/>
        </w:rPr>
      </w:pPr>
      <w:r w:rsidRPr="000F1AE6">
        <w:rPr>
          <w:rFonts w:eastAsia="仿宋_GB2312"/>
          <w:sz w:val="32"/>
          <w:szCs w:val="32"/>
        </w:rPr>
        <w:t>本部门预算为汇总预算，纳入编制范围的预算单位包括：</w:t>
      </w:r>
    </w:p>
    <w:p w:rsidR="002D26F4" w:rsidRPr="000F1AE6" w:rsidRDefault="002D26F4" w:rsidP="002D26F4">
      <w:pPr>
        <w:widowControl/>
        <w:spacing w:line="600" w:lineRule="exact"/>
        <w:ind w:firstLineChars="196" w:firstLine="627"/>
        <w:jc w:val="left"/>
        <w:rPr>
          <w:rFonts w:eastAsia="仿宋_GB2312"/>
          <w:sz w:val="32"/>
          <w:szCs w:val="32"/>
        </w:rPr>
      </w:pPr>
      <w:r w:rsidRPr="000F1AE6">
        <w:rPr>
          <w:rFonts w:eastAsia="仿宋_GB2312"/>
          <w:sz w:val="32"/>
          <w:szCs w:val="32"/>
        </w:rPr>
        <w:t>1</w:t>
      </w:r>
      <w:r w:rsidRPr="000F1AE6">
        <w:rPr>
          <w:rFonts w:eastAsia="仿宋_GB2312"/>
          <w:sz w:val="32"/>
          <w:szCs w:val="32"/>
        </w:rPr>
        <w:t>、</w:t>
      </w:r>
      <w:r w:rsidR="00510C72">
        <w:rPr>
          <w:rFonts w:eastAsia="仿宋_GB2312" w:hint="eastAsia"/>
          <w:sz w:val="32"/>
          <w:szCs w:val="32"/>
        </w:rPr>
        <w:t>湖南省气象局</w:t>
      </w:r>
      <w:r w:rsidRPr="000F1AE6">
        <w:rPr>
          <w:rFonts w:eastAsia="仿宋_GB2312"/>
          <w:sz w:val="32"/>
          <w:szCs w:val="32"/>
        </w:rPr>
        <w:t>本级</w:t>
      </w:r>
    </w:p>
    <w:p w:rsidR="002D26F4" w:rsidRPr="000F1AE6" w:rsidRDefault="002D26F4" w:rsidP="002D26F4">
      <w:pPr>
        <w:widowControl/>
        <w:spacing w:line="600" w:lineRule="exact"/>
        <w:ind w:firstLineChars="196" w:firstLine="627"/>
        <w:jc w:val="left"/>
        <w:rPr>
          <w:rFonts w:eastAsia="仿宋_GB2312"/>
          <w:sz w:val="32"/>
          <w:szCs w:val="32"/>
        </w:rPr>
      </w:pPr>
      <w:r w:rsidRPr="000F1AE6">
        <w:rPr>
          <w:rFonts w:eastAsia="仿宋_GB2312"/>
          <w:sz w:val="32"/>
          <w:szCs w:val="32"/>
        </w:rPr>
        <w:t>2</w:t>
      </w:r>
      <w:r w:rsidRPr="000F1AE6">
        <w:rPr>
          <w:rFonts w:eastAsia="仿宋_GB2312"/>
          <w:sz w:val="32"/>
          <w:szCs w:val="32"/>
        </w:rPr>
        <w:t>、</w:t>
      </w:r>
      <w:r w:rsidR="00510C72">
        <w:rPr>
          <w:rFonts w:eastAsia="仿宋_GB2312" w:hint="eastAsia"/>
          <w:sz w:val="32"/>
          <w:szCs w:val="32"/>
        </w:rPr>
        <w:t>湖南省气象局系统财务</w:t>
      </w:r>
    </w:p>
    <w:p w:rsidR="002D26F4" w:rsidRPr="000F1AE6" w:rsidRDefault="002D26F4" w:rsidP="002D26F4">
      <w:pPr>
        <w:widowControl/>
        <w:spacing w:line="600" w:lineRule="exact"/>
        <w:ind w:firstLineChars="196" w:firstLine="627"/>
        <w:jc w:val="left"/>
        <w:rPr>
          <w:rFonts w:eastAsia="黑体"/>
          <w:bCs/>
          <w:kern w:val="0"/>
          <w:sz w:val="32"/>
          <w:szCs w:val="32"/>
        </w:rPr>
      </w:pPr>
      <w:r w:rsidRPr="000F1AE6">
        <w:rPr>
          <w:rFonts w:eastAsia="黑体"/>
          <w:bCs/>
          <w:kern w:val="0"/>
          <w:sz w:val="32"/>
          <w:szCs w:val="32"/>
        </w:rPr>
        <w:t>三、部门收支总体情况</w:t>
      </w:r>
    </w:p>
    <w:p w:rsidR="002D26F4" w:rsidRPr="000F1AE6" w:rsidRDefault="002D26F4" w:rsidP="002D26F4">
      <w:pPr>
        <w:widowControl/>
        <w:spacing w:line="600" w:lineRule="exact"/>
        <w:ind w:firstLineChars="196" w:firstLine="630"/>
        <w:rPr>
          <w:rFonts w:eastAsia="仿宋_GB2312"/>
          <w:b/>
          <w:sz w:val="32"/>
          <w:szCs w:val="32"/>
        </w:rPr>
      </w:pPr>
      <w:r w:rsidRPr="000F1AE6">
        <w:rPr>
          <w:rFonts w:eastAsia="楷体_GB2312"/>
          <w:b/>
          <w:sz w:val="32"/>
          <w:szCs w:val="32"/>
        </w:rPr>
        <w:t>（一）收入预算：</w:t>
      </w:r>
      <w:r w:rsidRPr="000F1AE6">
        <w:rPr>
          <w:rFonts w:eastAsia="仿宋_GB2312"/>
          <w:sz w:val="32"/>
          <w:szCs w:val="32"/>
        </w:rPr>
        <w:t>包括一般公共预算、政府性基金、国有资本经营预算等财政拨款收入，以及经营收入、事业收入等单位资金。</w:t>
      </w:r>
      <w:r w:rsidRPr="000F1AE6">
        <w:rPr>
          <w:rFonts w:eastAsia="仿宋_GB2312"/>
          <w:sz w:val="32"/>
          <w:szCs w:val="32"/>
        </w:rPr>
        <w:t>2021</w:t>
      </w:r>
      <w:r w:rsidRPr="000F1AE6">
        <w:rPr>
          <w:rFonts w:eastAsia="仿宋_GB2312"/>
          <w:sz w:val="32"/>
          <w:szCs w:val="32"/>
        </w:rPr>
        <w:t>年本部门收入预算</w:t>
      </w:r>
      <w:r w:rsidR="00840104" w:rsidRPr="00840104">
        <w:rPr>
          <w:rFonts w:eastAsia="仿宋_GB2312"/>
          <w:sz w:val="32"/>
          <w:szCs w:val="32"/>
        </w:rPr>
        <w:t>5494.78</w:t>
      </w:r>
      <w:r w:rsidRPr="000F1AE6">
        <w:rPr>
          <w:rFonts w:eastAsia="仿宋_GB2312"/>
          <w:sz w:val="32"/>
          <w:szCs w:val="32"/>
        </w:rPr>
        <w:t>万元，其中，一般公共预算拨款</w:t>
      </w:r>
      <w:r w:rsidR="000E56B9" w:rsidRPr="000E56B9">
        <w:rPr>
          <w:rFonts w:eastAsia="仿宋_GB2312"/>
          <w:sz w:val="32"/>
          <w:szCs w:val="32"/>
        </w:rPr>
        <w:t>4191.58</w:t>
      </w:r>
      <w:r w:rsidRPr="000F1AE6">
        <w:rPr>
          <w:rFonts w:eastAsia="仿宋_GB2312"/>
          <w:sz w:val="32"/>
          <w:szCs w:val="32"/>
        </w:rPr>
        <w:t>万元，政府性基金预算拨款</w:t>
      </w:r>
      <w:r w:rsidR="000E56B9" w:rsidRPr="000E56B9">
        <w:rPr>
          <w:rFonts w:eastAsia="仿宋_GB2312" w:hint="eastAsia"/>
          <w:sz w:val="32"/>
          <w:szCs w:val="32"/>
        </w:rPr>
        <w:t>0</w:t>
      </w:r>
      <w:r w:rsidRPr="000F1AE6">
        <w:rPr>
          <w:rFonts w:eastAsia="仿宋_GB2312"/>
          <w:sz w:val="32"/>
          <w:szCs w:val="32"/>
        </w:rPr>
        <w:t>万元，国有资本经营预算拨款</w:t>
      </w:r>
      <w:r w:rsidR="000E56B9" w:rsidRPr="000E56B9">
        <w:rPr>
          <w:rFonts w:eastAsia="仿宋_GB2312" w:hint="eastAsia"/>
          <w:sz w:val="32"/>
          <w:szCs w:val="32"/>
        </w:rPr>
        <w:t>0</w:t>
      </w:r>
      <w:r w:rsidRPr="000F1AE6">
        <w:rPr>
          <w:rFonts w:eastAsia="仿宋_GB2312"/>
          <w:sz w:val="32"/>
          <w:szCs w:val="32"/>
        </w:rPr>
        <w:t>万元，纳入专户管理的非税收入</w:t>
      </w:r>
      <w:r w:rsidR="000E56B9" w:rsidRPr="000E56B9">
        <w:rPr>
          <w:rFonts w:eastAsia="仿宋_GB2312" w:hint="eastAsia"/>
          <w:sz w:val="32"/>
          <w:szCs w:val="32"/>
        </w:rPr>
        <w:t>0</w:t>
      </w:r>
      <w:r w:rsidRPr="000F1AE6">
        <w:rPr>
          <w:rFonts w:eastAsia="仿宋_GB2312"/>
          <w:sz w:val="32"/>
          <w:szCs w:val="32"/>
        </w:rPr>
        <w:t>万元</w:t>
      </w:r>
      <w:r w:rsidR="00840104">
        <w:rPr>
          <w:rFonts w:eastAsia="仿宋_GB2312" w:hint="eastAsia"/>
          <w:sz w:val="32"/>
          <w:szCs w:val="32"/>
        </w:rPr>
        <w:t>，</w:t>
      </w:r>
      <w:r w:rsidR="00840104" w:rsidRPr="00840104">
        <w:rPr>
          <w:rFonts w:eastAsia="仿宋_GB2312" w:hint="eastAsia"/>
          <w:sz w:val="32"/>
          <w:szCs w:val="32"/>
        </w:rPr>
        <w:t>上年结转结余</w:t>
      </w:r>
      <w:r w:rsidR="00840104" w:rsidRPr="00840104">
        <w:rPr>
          <w:rFonts w:eastAsia="仿宋_GB2312"/>
          <w:sz w:val="32"/>
          <w:szCs w:val="32"/>
        </w:rPr>
        <w:t>1303.2</w:t>
      </w:r>
      <w:r w:rsidR="00840104">
        <w:rPr>
          <w:rFonts w:eastAsia="仿宋_GB2312" w:hint="eastAsia"/>
          <w:sz w:val="32"/>
          <w:szCs w:val="32"/>
        </w:rPr>
        <w:t>万元</w:t>
      </w:r>
      <w:r w:rsidRPr="000F1AE6">
        <w:rPr>
          <w:rFonts w:eastAsia="仿宋_GB2312"/>
          <w:sz w:val="32"/>
          <w:szCs w:val="32"/>
        </w:rPr>
        <w:t>。</w:t>
      </w:r>
      <w:r w:rsidRPr="000F1AE6">
        <w:rPr>
          <w:rFonts w:eastAsia="仿宋_GB2312"/>
          <w:b/>
          <w:sz w:val="32"/>
          <w:szCs w:val="32"/>
        </w:rPr>
        <w:t>收入较去年</w:t>
      </w:r>
      <w:r w:rsidR="000E56B9">
        <w:rPr>
          <w:rFonts w:eastAsia="仿宋_GB2312"/>
          <w:b/>
          <w:sz w:val="32"/>
          <w:szCs w:val="32"/>
        </w:rPr>
        <w:t>减少</w:t>
      </w:r>
      <w:r w:rsidR="0034421D">
        <w:rPr>
          <w:rFonts w:eastAsia="仿宋_GB2312" w:hint="eastAsia"/>
          <w:b/>
          <w:sz w:val="32"/>
          <w:szCs w:val="32"/>
        </w:rPr>
        <w:t>4596.8</w:t>
      </w:r>
      <w:r w:rsidRPr="000F1AE6">
        <w:rPr>
          <w:rFonts w:eastAsia="仿宋_GB2312"/>
          <w:b/>
          <w:sz w:val="32"/>
          <w:szCs w:val="32"/>
        </w:rPr>
        <w:t>万元，主要是</w:t>
      </w:r>
      <w:r w:rsidR="000E56B9">
        <w:rPr>
          <w:rFonts w:eastAsia="仿宋_GB2312" w:hint="eastAsia"/>
          <w:b/>
          <w:sz w:val="32"/>
          <w:szCs w:val="32"/>
        </w:rPr>
        <w:t>减少了</w:t>
      </w:r>
      <w:r w:rsidR="000E56B9">
        <w:rPr>
          <w:rFonts w:eastAsia="仿宋_GB2312" w:hint="eastAsia"/>
          <w:b/>
          <w:sz w:val="32"/>
          <w:szCs w:val="32"/>
        </w:rPr>
        <w:t>2020</w:t>
      </w:r>
      <w:r w:rsidR="000E56B9">
        <w:rPr>
          <w:rFonts w:eastAsia="仿宋_GB2312" w:hint="eastAsia"/>
          <w:b/>
          <w:sz w:val="32"/>
          <w:szCs w:val="32"/>
        </w:rPr>
        <w:t>年</w:t>
      </w:r>
      <w:r w:rsidR="000E56B9" w:rsidRPr="000E56B9">
        <w:rPr>
          <w:rFonts w:eastAsia="仿宋_GB2312" w:hint="eastAsia"/>
          <w:b/>
          <w:sz w:val="32"/>
          <w:szCs w:val="32"/>
        </w:rPr>
        <w:t>高分气象应用中心建设</w:t>
      </w:r>
      <w:r w:rsidR="000E56B9" w:rsidRPr="000E56B9">
        <w:rPr>
          <w:rFonts w:eastAsia="仿宋_GB2312" w:hint="eastAsia"/>
          <w:b/>
          <w:sz w:val="32"/>
          <w:szCs w:val="32"/>
        </w:rPr>
        <w:t>2500</w:t>
      </w:r>
      <w:r w:rsidR="000E56B9" w:rsidRPr="000E56B9">
        <w:rPr>
          <w:rFonts w:eastAsia="仿宋_GB2312" w:hint="eastAsia"/>
          <w:b/>
          <w:sz w:val="32"/>
          <w:szCs w:val="32"/>
        </w:rPr>
        <w:t>万元和新一代天气雷达建设经费</w:t>
      </w:r>
      <w:r w:rsidR="000E56B9" w:rsidRPr="000E56B9">
        <w:rPr>
          <w:rFonts w:eastAsia="仿宋_GB2312" w:hint="eastAsia"/>
          <w:b/>
          <w:sz w:val="32"/>
          <w:szCs w:val="32"/>
        </w:rPr>
        <w:t>3400</w:t>
      </w:r>
      <w:r w:rsidR="000E56B9" w:rsidRPr="000E56B9">
        <w:rPr>
          <w:rFonts w:eastAsia="仿宋_GB2312" w:hint="eastAsia"/>
          <w:b/>
          <w:sz w:val="32"/>
          <w:szCs w:val="32"/>
        </w:rPr>
        <w:t>万元</w:t>
      </w:r>
      <w:r w:rsidR="00840104">
        <w:rPr>
          <w:rFonts w:eastAsia="仿宋_GB2312" w:hint="eastAsia"/>
          <w:b/>
          <w:sz w:val="32"/>
          <w:szCs w:val="32"/>
        </w:rPr>
        <w:t>，增加了</w:t>
      </w:r>
      <w:r w:rsidR="00E61998">
        <w:rPr>
          <w:rFonts w:eastAsia="仿宋_GB2312" w:hint="eastAsia"/>
          <w:b/>
          <w:sz w:val="32"/>
          <w:szCs w:val="32"/>
        </w:rPr>
        <w:t>上年结转结余</w:t>
      </w:r>
      <w:r w:rsidR="00E61998">
        <w:rPr>
          <w:rFonts w:eastAsia="仿宋_GB2312" w:hint="eastAsia"/>
          <w:b/>
          <w:sz w:val="32"/>
          <w:szCs w:val="32"/>
        </w:rPr>
        <w:t>1303.2</w:t>
      </w:r>
      <w:r w:rsidR="00E61998">
        <w:rPr>
          <w:rFonts w:eastAsia="仿宋_GB2312" w:hint="eastAsia"/>
          <w:b/>
          <w:sz w:val="32"/>
          <w:szCs w:val="32"/>
        </w:rPr>
        <w:t>万元</w:t>
      </w:r>
      <w:r w:rsidRPr="000F1AE6">
        <w:rPr>
          <w:rFonts w:eastAsia="仿宋_GB2312"/>
          <w:b/>
          <w:sz w:val="32"/>
          <w:szCs w:val="32"/>
        </w:rPr>
        <w:t>。</w:t>
      </w:r>
    </w:p>
    <w:p w:rsidR="002D26F4" w:rsidRPr="000F1AE6" w:rsidRDefault="002D26F4" w:rsidP="002D26F4">
      <w:pPr>
        <w:widowControl/>
        <w:spacing w:line="600" w:lineRule="exact"/>
        <w:ind w:firstLineChars="196" w:firstLine="630"/>
        <w:jc w:val="left"/>
        <w:rPr>
          <w:rFonts w:eastAsia="仿宋_GB2312"/>
          <w:b/>
          <w:sz w:val="32"/>
          <w:szCs w:val="32"/>
        </w:rPr>
      </w:pPr>
      <w:r w:rsidRPr="000F1AE6">
        <w:rPr>
          <w:rFonts w:eastAsia="楷体_GB2312"/>
          <w:b/>
          <w:sz w:val="32"/>
          <w:szCs w:val="32"/>
        </w:rPr>
        <w:lastRenderedPageBreak/>
        <w:t>（二）支出预算：</w:t>
      </w:r>
      <w:r w:rsidRPr="000F1AE6">
        <w:rPr>
          <w:rFonts w:eastAsia="仿宋_GB2312"/>
          <w:sz w:val="32"/>
          <w:szCs w:val="32"/>
        </w:rPr>
        <w:t>2021</w:t>
      </w:r>
      <w:r w:rsidRPr="000F1AE6">
        <w:rPr>
          <w:rFonts w:eastAsia="仿宋_GB2312"/>
          <w:sz w:val="32"/>
          <w:szCs w:val="32"/>
        </w:rPr>
        <w:t>年本部门支出预算</w:t>
      </w:r>
      <w:r w:rsidR="00E61998" w:rsidRPr="00E61998">
        <w:rPr>
          <w:rFonts w:eastAsia="仿宋_GB2312"/>
          <w:sz w:val="32"/>
          <w:szCs w:val="32"/>
        </w:rPr>
        <w:t>5494.78</w:t>
      </w:r>
      <w:r w:rsidRPr="000F1AE6">
        <w:rPr>
          <w:rFonts w:eastAsia="仿宋_GB2312"/>
          <w:sz w:val="32"/>
          <w:szCs w:val="32"/>
        </w:rPr>
        <w:t>万元，其中，一般公共服务</w:t>
      </w:r>
      <w:r w:rsidR="00840104" w:rsidRPr="00840104">
        <w:rPr>
          <w:rFonts w:eastAsia="仿宋_GB2312"/>
          <w:sz w:val="32"/>
          <w:szCs w:val="32"/>
        </w:rPr>
        <w:t>1298.2</w:t>
      </w:r>
      <w:r w:rsidRPr="000F1AE6">
        <w:rPr>
          <w:rFonts w:eastAsia="仿宋_GB2312"/>
          <w:sz w:val="32"/>
          <w:szCs w:val="32"/>
        </w:rPr>
        <w:t>万元，科学技术</w:t>
      </w:r>
      <w:r w:rsidR="00840104" w:rsidRPr="004B6ECE">
        <w:rPr>
          <w:rFonts w:eastAsia="仿宋_GB2312"/>
          <w:sz w:val="32"/>
          <w:szCs w:val="32"/>
        </w:rPr>
        <w:t>5</w:t>
      </w:r>
      <w:r w:rsidRPr="000F1AE6">
        <w:rPr>
          <w:rFonts w:eastAsia="仿宋_GB2312"/>
          <w:sz w:val="32"/>
          <w:szCs w:val="32"/>
        </w:rPr>
        <w:t>万元，</w:t>
      </w:r>
      <w:r w:rsidR="00840104" w:rsidRPr="00840104">
        <w:rPr>
          <w:rFonts w:eastAsia="仿宋_GB2312" w:hint="eastAsia"/>
          <w:sz w:val="32"/>
          <w:szCs w:val="32"/>
        </w:rPr>
        <w:t>社会保障和就业支出</w:t>
      </w:r>
      <w:r w:rsidR="00840104" w:rsidRPr="00840104">
        <w:rPr>
          <w:rFonts w:eastAsia="仿宋_GB2312"/>
          <w:sz w:val="32"/>
          <w:szCs w:val="32"/>
        </w:rPr>
        <w:t>4</w:t>
      </w:r>
      <w:r w:rsidR="00840104">
        <w:rPr>
          <w:rFonts w:eastAsia="仿宋_GB2312" w:hint="eastAsia"/>
          <w:sz w:val="32"/>
          <w:szCs w:val="32"/>
        </w:rPr>
        <w:t>万元</w:t>
      </w:r>
      <w:r w:rsidR="00E61998">
        <w:rPr>
          <w:rFonts w:eastAsia="仿宋_GB2312" w:hint="eastAsia"/>
          <w:sz w:val="32"/>
          <w:szCs w:val="32"/>
        </w:rPr>
        <w:t>，</w:t>
      </w:r>
      <w:r w:rsidR="00E61998" w:rsidRPr="00E61998">
        <w:rPr>
          <w:rFonts w:eastAsia="仿宋_GB2312" w:hint="eastAsia"/>
          <w:sz w:val="32"/>
          <w:szCs w:val="32"/>
        </w:rPr>
        <w:t>自然资源海洋气象等支出</w:t>
      </w:r>
      <w:r w:rsidR="00E61998" w:rsidRPr="00E61998">
        <w:rPr>
          <w:rFonts w:eastAsia="仿宋_GB2312"/>
          <w:sz w:val="32"/>
          <w:szCs w:val="32"/>
        </w:rPr>
        <w:t>4187.58</w:t>
      </w:r>
      <w:r w:rsidR="00E61998">
        <w:rPr>
          <w:rFonts w:eastAsia="仿宋_GB2312" w:hint="eastAsia"/>
          <w:sz w:val="32"/>
          <w:szCs w:val="32"/>
        </w:rPr>
        <w:t>万元</w:t>
      </w:r>
      <w:r w:rsidRPr="000F1AE6">
        <w:rPr>
          <w:rFonts w:eastAsia="仿宋_GB2312"/>
          <w:sz w:val="32"/>
          <w:szCs w:val="32"/>
        </w:rPr>
        <w:t>。</w:t>
      </w:r>
      <w:r w:rsidRPr="000F1AE6">
        <w:rPr>
          <w:rFonts w:eastAsia="仿宋_GB2312"/>
          <w:b/>
          <w:sz w:val="32"/>
          <w:szCs w:val="32"/>
        </w:rPr>
        <w:t>支出较去年减少</w:t>
      </w:r>
      <w:r w:rsidR="00E61998">
        <w:rPr>
          <w:rFonts w:eastAsia="仿宋_GB2312" w:hint="eastAsia"/>
          <w:b/>
          <w:sz w:val="32"/>
          <w:szCs w:val="32"/>
        </w:rPr>
        <w:t>4596.8</w:t>
      </w:r>
      <w:r w:rsidRPr="000F1AE6">
        <w:rPr>
          <w:rFonts w:eastAsia="仿宋_GB2312"/>
          <w:b/>
          <w:sz w:val="32"/>
          <w:szCs w:val="32"/>
        </w:rPr>
        <w:t>万元，主要是</w:t>
      </w:r>
      <w:r w:rsidR="00E61998">
        <w:rPr>
          <w:rFonts w:eastAsia="仿宋_GB2312" w:hint="eastAsia"/>
          <w:b/>
          <w:sz w:val="32"/>
          <w:szCs w:val="32"/>
        </w:rPr>
        <w:t>减少了</w:t>
      </w:r>
      <w:r w:rsidR="00E61998">
        <w:rPr>
          <w:rFonts w:eastAsia="仿宋_GB2312" w:hint="eastAsia"/>
          <w:b/>
          <w:sz w:val="32"/>
          <w:szCs w:val="32"/>
        </w:rPr>
        <w:t>2020</w:t>
      </w:r>
      <w:r w:rsidR="00E61998">
        <w:rPr>
          <w:rFonts w:eastAsia="仿宋_GB2312" w:hint="eastAsia"/>
          <w:b/>
          <w:sz w:val="32"/>
          <w:szCs w:val="32"/>
        </w:rPr>
        <w:t>年</w:t>
      </w:r>
      <w:r w:rsidR="00E61998" w:rsidRPr="000E56B9">
        <w:rPr>
          <w:rFonts w:eastAsia="仿宋_GB2312" w:hint="eastAsia"/>
          <w:b/>
          <w:sz w:val="32"/>
          <w:szCs w:val="32"/>
        </w:rPr>
        <w:t>高分气象应用中心建设</w:t>
      </w:r>
      <w:r w:rsidR="00E61998" w:rsidRPr="000E56B9">
        <w:rPr>
          <w:rFonts w:eastAsia="仿宋_GB2312" w:hint="eastAsia"/>
          <w:b/>
          <w:sz w:val="32"/>
          <w:szCs w:val="32"/>
        </w:rPr>
        <w:t>2500</w:t>
      </w:r>
      <w:r w:rsidR="00E61998" w:rsidRPr="000E56B9">
        <w:rPr>
          <w:rFonts w:eastAsia="仿宋_GB2312" w:hint="eastAsia"/>
          <w:b/>
          <w:sz w:val="32"/>
          <w:szCs w:val="32"/>
        </w:rPr>
        <w:t>万元和新一代天气雷达建设经费</w:t>
      </w:r>
      <w:r w:rsidR="00E61998" w:rsidRPr="000E56B9">
        <w:rPr>
          <w:rFonts w:eastAsia="仿宋_GB2312" w:hint="eastAsia"/>
          <w:b/>
          <w:sz w:val="32"/>
          <w:szCs w:val="32"/>
        </w:rPr>
        <w:t>3400</w:t>
      </w:r>
      <w:r w:rsidR="00E61998" w:rsidRPr="000E56B9">
        <w:rPr>
          <w:rFonts w:eastAsia="仿宋_GB2312" w:hint="eastAsia"/>
          <w:b/>
          <w:sz w:val="32"/>
          <w:szCs w:val="32"/>
        </w:rPr>
        <w:t>万元</w:t>
      </w:r>
      <w:r w:rsidR="00E61998">
        <w:rPr>
          <w:rFonts w:eastAsia="仿宋_GB2312" w:hint="eastAsia"/>
          <w:b/>
          <w:sz w:val="32"/>
          <w:szCs w:val="32"/>
        </w:rPr>
        <w:t>，增加了上年结转结余</w:t>
      </w:r>
      <w:r w:rsidR="00E61998">
        <w:rPr>
          <w:rFonts w:eastAsia="仿宋_GB2312" w:hint="eastAsia"/>
          <w:b/>
          <w:sz w:val="32"/>
          <w:szCs w:val="32"/>
        </w:rPr>
        <w:t>1303.2</w:t>
      </w:r>
      <w:r w:rsidR="00E61998">
        <w:rPr>
          <w:rFonts w:eastAsia="仿宋_GB2312" w:hint="eastAsia"/>
          <w:b/>
          <w:sz w:val="32"/>
          <w:szCs w:val="32"/>
        </w:rPr>
        <w:t>万元</w:t>
      </w:r>
      <w:r w:rsidRPr="000F1AE6">
        <w:rPr>
          <w:rFonts w:eastAsia="仿宋_GB2312"/>
          <w:b/>
          <w:sz w:val="32"/>
          <w:szCs w:val="32"/>
        </w:rPr>
        <w:t>。</w:t>
      </w:r>
    </w:p>
    <w:p w:rsidR="002D26F4" w:rsidRPr="000F1AE6" w:rsidRDefault="002D26F4" w:rsidP="002D26F4">
      <w:pPr>
        <w:widowControl/>
        <w:spacing w:line="600" w:lineRule="exact"/>
        <w:ind w:firstLine="660"/>
        <w:jc w:val="left"/>
        <w:rPr>
          <w:rFonts w:eastAsia="黑体"/>
          <w:sz w:val="32"/>
          <w:szCs w:val="32"/>
        </w:rPr>
      </w:pPr>
      <w:r w:rsidRPr="000F1AE6">
        <w:rPr>
          <w:rFonts w:eastAsia="黑体"/>
          <w:sz w:val="32"/>
          <w:szCs w:val="32"/>
        </w:rPr>
        <w:t>四、一般公共预算拨款支出</w:t>
      </w:r>
    </w:p>
    <w:p w:rsidR="002D26F4" w:rsidRPr="000F1AE6" w:rsidRDefault="002D26F4" w:rsidP="002D26F4">
      <w:pPr>
        <w:widowControl/>
        <w:spacing w:line="600" w:lineRule="exact"/>
        <w:ind w:firstLine="660"/>
        <w:jc w:val="left"/>
        <w:rPr>
          <w:rFonts w:eastAsia="黑体"/>
          <w:sz w:val="32"/>
          <w:szCs w:val="32"/>
        </w:rPr>
      </w:pPr>
      <w:r w:rsidRPr="000F1AE6">
        <w:rPr>
          <w:rFonts w:eastAsia="仿宋_GB2312"/>
          <w:sz w:val="32"/>
          <w:szCs w:val="32"/>
        </w:rPr>
        <w:t>2021</w:t>
      </w:r>
      <w:r w:rsidRPr="000F1AE6">
        <w:rPr>
          <w:rFonts w:eastAsia="仿宋_GB2312"/>
          <w:sz w:val="32"/>
          <w:szCs w:val="32"/>
        </w:rPr>
        <w:t>年本部门一般公共预算拨款支出预算</w:t>
      </w:r>
      <w:r w:rsidR="00F86509" w:rsidRPr="00E61998">
        <w:rPr>
          <w:rFonts w:eastAsia="仿宋_GB2312"/>
          <w:sz w:val="32"/>
          <w:szCs w:val="32"/>
        </w:rPr>
        <w:t>5494.78</w:t>
      </w:r>
      <w:r w:rsidRPr="000F1AE6">
        <w:rPr>
          <w:rFonts w:eastAsia="仿宋_GB2312"/>
          <w:sz w:val="32"/>
          <w:szCs w:val="32"/>
        </w:rPr>
        <w:t>万元，其中，一般公共服务支出</w:t>
      </w:r>
      <w:r w:rsidR="004B6ECE" w:rsidRPr="004B6ECE">
        <w:rPr>
          <w:rFonts w:eastAsia="仿宋_GB2312"/>
          <w:sz w:val="32"/>
          <w:szCs w:val="32"/>
        </w:rPr>
        <w:t>1298.2</w:t>
      </w:r>
      <w:r w:rsidRPr="000F1AE6">
        <w:rPr>
          <w:rFonts w:eastAsia="仿宋_GB2312"/>
          <w:sz w:val="32"/>
          <w:szCs w:val="32"/>
        </w:rPr>
        <w:t>万元，占</w:t>
      </w:r>
      <w:r w:rsidR="004B6ECE" w:rsidRPr="005F6C86">
        <w:rPr>
          <w:rFonts w:eastAsia="仿宋_GB2312" w:hint="eastAsia"/>
          <w:sz w:val="32"/>
          <w:szCs w:val="32"/>
        </w:rPr>
        <w:t>23.63</w:t>
      </w:r>
      <w:r w:rsidRPr="000F1AE6">
        <w:rPr>
          <w:rFonts w:eastAsia="仿宋_GB2312"/>
          <w:sz w:val="32"/>
          <w:szCs w:val="32"/>
        </w:rPr>
        <w:t xml:space="preserve"> %</w:t>
      </w:r>
      <w:r w:rsidRPr="000F1AE6">
        <w:rPr>
          <w:rFonts w:eastAsia="仿宋_GB2312"/>
          <w:sz w:val="32"/>
          <w:szCs w:val="32"/>
        </w:rPr>
        <w:t>；</w:t>
      </w:r>
      <w:r w:rsidR="004B6ECE" w:rsidRPr="000F1AE6">
        <w:rPr>
          <w:rFonts w:eastAsia="仿宋_GB2312"/>
          <w:sz w:val="32"/>
          <w:szCs w:val="32"/>
        </w:rPr>
        <w:t>科学技术</w:t>
      </w:r>
      <w:r w:rsidR="004B6ECE" w:rsidRPr="004B6ECE">
        <w:rPr>
          <w:rFonts w:eastAsia="仿宋_GB2312"/>
          <w:sz w:val="32"/>
          <w:szCs w:val="32"/>
        </w:rPr>
        <w:t>5</w:t>
      </w:r>
      <w:r w:rsidR="004B6ECE" w:rsidRPr="000F1AE6">
        <w:rPr>
          <w:rFonts w:eastAsia="仿宋_GB2312"/>
          <w:sz w:val="32"/>
          <w:szCs w:val="32"/>
        </w:rPr>
        <w:t>万元</w:t>
      </w:r>
      <w:r w:rsidRPr="000F1AE6">
        <w:rPr>
          <w:rFonts w:eastAsia="仿宋_GB2312"/>
          <w:sz w:val="32"/>
          <w:szCs w:val="32"/>
        </w:rPr>
        <w:t>，占</w:t>
      </w:r>
      <w:r w:rsidR="004B6ECE" w:rsidRPr="005F6C86">
        <w:rPr>
          <w:rFonts w:eastAsia="仿宋_GB2312" w:hint="eastAsia"/>
          <w:sz w:val="32"/>
          <w:szCs w:val="32"/>
        </w:rPr>
        <w:t>0.09</w:t>
      </w:r>
      <w:r w:rsidRPr="000F1AE6">
        <w:rPr>
          <w:rFonts w:eastAsia="仿宋_GB2312"/>
          <w:sz w:val="32"/>
          <w:szCs w:val="32"/>
        </w:rPr>
        <w:t xml:space="preserve"> %</w:t>
      </w:r>
      <w:r w:rsidRPr="000F1AE6">
        <w:rPr>
          <w:rFonts w:eastAsia="仿宋_GB2312"/>
          <w:sz w:val="32"/>
          <w:szCs w:val="32"/>
        </w:rPr>
        <w:t>；</w:t>
      </w:r>
      <w:r w:rsidR="004B6ECE" w:rsidRPr="00840104">
        <w:rPr>
          <w:rFonts w:eastAsia="仿宋_GB2312" w:hint="eastAsia"/>
          <w:sz w:val="32"/>
          <w:szCs w:val="32"/>
        </w:rPr>
        <w:t>社会保障和就业支出</w:t>
      </w:r>
      <w:r w:rsidR="004B6ECE" w:rsidRPr="00840104">
        <w:rPr>
          <w:rFonts w:eastAsia="仿宋_GB2312"/>
          <w:sz w:val="32"/>
          <w:szCs w:val="32"/>
        </w:rPr>
        <w:t>4</w:t>
      </w:r>
      <w:r w:rsidR="004B6ECE">
        <w:rPr>
          <w:rFonts w:eastAsia="仿宋_GB2312" w:hint="eastAsia"/>
          <w:sz w:val="32"/>
          <w:szCs w:val="32"/>
        </w:rPr>
        <w:t>万元，</w:t>
      </w:r>
      <w:r w:rsidR="004B6ECE" w:rsidRPr="000F1AE6">
        <w:rPr>
          <w:rFonts w:eastAsia="仿宋_GB2312"/>
          <w:sz w:val="32"/>
          <w:szCs w:val="32"/>
        </w:rPr>
        <w:t>占</w:t>
      </w:r>
      <w:r w:rsidR="004B6ECE" w:rsidRPr="005F6C86">
        <w:rPr>
          <w:rFonts w:eastAsia="仿宋_GB2312" w:hint="eastAsia"/>
          <w:sz w:val="32"/>
          <w:szCs w:val="32"/>
        </w:rPr>
        <w:t>0.07</w:t>
      </w:r>
      <w:r w:rsidR="004B6ECE" w:rsidRPr="000F1AE6">
        <w:rPr>
          <w:rFonts w:eastAsia="仿宋_GB2312"/>
          <w:sz w:val="32"/>
          <w:szCs w:val="32"/>
        </w:rPr>
        <w:t xml:space="preserve"> %</w:t>
      </w:r>
      <w:r w:rsidR="004B6ECE">
        <w:rPr>
          <w:rFonts w:eastAsia="仿宋_GB2312" w:hint="eastAsia"/>
          <w:sz w:val="32"/>
          <w:szCs w:val="32"/>
        </w:rPr>
        <w:t>；</w:t>
      </w:r>
      <w:r w:rsidR="004B6ECE" w:rsidRPr="00E61998">
        <w:rPr>
          <w:rFonts w:eastAsia="仿宋_GB2312" w:hint="eastAsia"/>
          <w:sz w:val="32"/>
          <w:szCs w:val="32"/>
        </w:rPr>
        <w:t>自然资源海洋气象等支出</w:t>
      </w:r>
      <w:r w:rsidR="004B6ECE" w:rsidRPr="00E61998">
        <w:rPr>
          <w:rFonts w:eastAsia="仿宋_GB2312"/>
          <w:sz w:val="32"/>
          <w:szCs w:val="32"/>
        </w:rPr>
        <w:t>4187.58</w:t>
      </w:r>
      <w:r w:rsidR="004B6ECE">
        <w:rPr>
          <w:rFonts w:eastAsia="仿宋_GB2312" w:hint="eastAsia"/>
          <w:sz w:val="32"/>
          <w:szCs w:val="32"/>
        </w:rPr>
        <w:t>万元，占</w:t>
      </w:r>
      <w:r w:rsidR="005F6C86">
        <w:rPr>
          <w:rFonts w:eastAsia="仿宋_GB2312" w:hint="eastAsia"/>
          <w:sz w:val="32"/>
          <w:szCs w:val="32"/>
        </w:rPr>
        <w:t>76.21%</w:t>
      </w:r>
      <w:r w:rsidRPr="000F1AE6">
        <w:rPr>
          <w:rFonts w:eastAsia="仿宋_GB2312"/>
          <w:sz w:val="32"/>
          <w:szCs w:val="32"/>
        </w:rPr>
        <w:t>。具体安排情况如下：</w:t>
      </w:r>
    </w:p>
    <w:p w:rsidR="002D26F4" w:rsidRPr="000F1AE6" w:rsidRDefault="002D26F4" w:rsidP="002D26F4">
      <w:pPr>
        <w:widowControl/>
        <w:spacing w:line="600" w:lineRule="exact"/>
        <w:ind w:firstLine="660"/>
        <w:jc w:val="left"/>
        <w:rPr>
          <w:rFonts w:eastAsia="黑体"/>
          <w:sz w:val="32"/>
          <w:szCs w:val="32"/>
        </w:rPr>
      </w:pPr>
      <w:r w:rsidRPr="000F1AE6">
        <w:rPr>
          <w:rFonts w:eastAsia="楷体_GB2312"/>
          <w:b/>
          <w:sz w:val="32"/>
          <w:szCs w:val="32"/>
        </w:rPr>
        <w:t>（一）基本支出：</w:t>
      </w:r>
      <w:r w:rsidRPr="000F1AE6">
        <w:rPr>
          <w:rFonts w:eastAsia="仿宋_GB2312"/>
          <w:sz w:val="32"/>
          <w:szCs w:val="32"/>
        </w:rPr>
        <w:t>2021</w:t>
      </w:r>
      <w:r w:rsidRPr="000F1AE6">
        <w:rPr>
          <w:rFonts w:eastAsia="仿宋_GB2312"/>
          <w:sz w:val="32"/>
          <w:szCs w:val="32"/>
        </w:rPr>
        <w:t>年本部门基本支出预算数</w:t>
      </w:r>
      <w:r w:rsidR="005F6C86" w:rsidRPr="005F6C86">
        <w:rPr>
          <w:rFonts w:eastAsia="仿宋_GB2312"/>
          <w:sz w:val="32"/>
          <w:szCs w:val="32"/>
        </w:rPr>
        <w:t>3042.58</w:t>
      </w:r>
      <w:r w:rsidRPr="000F1AE6">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rsidR="009C2DA4" w:rsidRDefault="002D26F4" w:rsidP="002D26F4">
      <w:pPr>
        <w:widowControl/>
        <w:spacing w:line="600" w:lineRule="exact"/>
        <w:ind w:firstLine="660"/>
        <w:jc w:val="left"/>
        <w:rPr>
          <w:rFonts w:eastAsia="仿宋_GB2312"/>
          <w:sz w:val="32"/>
          <w:szCs w:val="32"/>
        </w:rPr>
      </w:pPr>
      <w:r w:rsidRPr="000F1AE6">
        <w:rPr>
          <w:rFonts w:eastAsia="楷体_GB2312"/>
          <w:b/>
          <w:sz w:val="32"/>
          <w:szCs w:val="32"/>
        </w:rPr>
        <w:t>（二）项目支出：</w:t>
      </w:r>
      <w:r w:rsidRPr="000F1AE6">
        <w:rPr>
          <w:rFonts w:eastAsia="仿宋_GB2312"/>
          <w:sz w:val="32"/>
          <w:szCs w:val="32"/>
        </w:rPr>
        <w:t>2021</w:t>
      </w:r>
      <w:r w:rsidRPr="000F1AE6">
        <w:rPr>
          <w:rFonts w:eastAsia="仿宋_GB2312"/>
          <w:sz w:val="32"/>
          <w:szCs w:val="32"/>
        </w:rPr>
        <w:t>年本部门项目支出预算</w:t>
      </w:r>
      <w:r w:rsidR="005F6C86" w:rsidRPr="005F6C86">
        <w:rPr>
          <w:rFonts w:eastAsia="仿宋_GB2312"/>
          <w:sz w:val="32"/>
          <w:szCs w:val="32"/>
        </w:rPr>
        <w:t>2452.2</w:t>
      </w:r>
      <w:r w:rsidRPr="000F1AE6">
        <w:rPr>
          <w:rFonts w:eastAsia="仿宋_GB2312"/>
          <w:sz w:val="32"/>
          <w:szCs w:val="32"/>
        </w:rPr>
        <w:t>万元，主要是部门为完成特定行政工作任务或事业发展目标而发生的支出，包括有关事业发展专项、专项业务费、基本建设支出等，其中：</w:t>
      </w:r>
      <w:r w:rsidR="009C2DA4" w:rsidRPr="009C2DA4">
        <w:rPr>
          <w:rFonts w:eastAsia="仿宋_GB2312" w:hint="eastAsia"/>
          <w:sz w:val="32"/>
          <w:szCs w:val="32"/>
        </w:rPr>
        <w:t>气象服务</w:t>
      </w:r>
      <w:r w:rsidRPr="000F1AE6">
        <w:rPr>
          <w:rFonts w:eastAsia="仿宋_GB2312"/>
          <w:sz w:val="32"/>
          <w:szCs w:val="32"/>
        </w:rPr>
        <w:t>支出</w:t>
      </w:r>
      <w:r w:rsidR="009C2DA4">
        <w:rPr>
          <w:rFonts w:eastAsia="仿宋_GB2312" w:hint="eastAsia"/>
          <w:sz w:val="32"/>
          <w:szCs w:val="32"/>
        </w:rPr>
        <w:t>1149</w:t>
      </w:r>
      <w:r w:rsidRPr="000F1AE6">
        <w:rPr>
          <w:rFonts w:eastAsia="仿宋_GB2312"/>
          <w:sz w:val="32"/>
          <w:szCs w:val="32"/>
        </w:rPr>
        <w:t>万元，主要用于</w:t>
      </w:r>
      <w:r w:rsidR="009C2DA4" w:rsidRPr="008F0282">
        <w:rPr>
          <w:rFonts w:eastAsia="仿宋_GB2312" w:hint="eastAsia"/>
          <w:sz w:val="32"/>
          <w:szCs w:val="32"/>
        </w:rPr>
        <w:t>防雷减灾气象预警信息发布</w:t>
      </w:r>
      <w:r w:rsidR="009C2DA4">
        <w:rPr>
          <w:rFonts w:eastAsia="仿宋_GB2312" w:hint="eastAsia"/>
          <w:sz w:val="32"/>
          <w:szCs w:val="32"/>
        </w:rPr>
        <w:t>、</w:t>
      </w:r>
      <w:r w:rsidR="009C2DA4" w:rsidRPr="008F0282">
        <w:rPr>
          <w:rFonts w:eastAsia="仿宋_GB2312" w:hint="eastAsia"/>
          <w:sz w:val="32"/>
          <w:szCs w:val="32"/>
        </w:rPr>
        <w:t>人工影响天气项目</w:t>
      </w:r>
      <w:r w:rsidR="009C2DA4">
        <w:rPr>
          <w:rFonts w:eastAsia="仿宋_GB2312" w:hint="eastAsia"/>
          <w:sz w:val="32"/>
          <w:szCs w:val="32"/>
        </w:rPr>
        <w:t>、</w:t>
      </w:r>
      <w:r w:rsidR="009C2DA4" w:rsidRPr="008F0282">
        <w:rPr>
          <w:rFonts w:eastAsia="仿宋_GB2312" w:hint="eastAsia"/>
          <w:sz w:val="32"/>
          <w:szCs w:val="32"/>
        </w:rPr>
        <w:t>突发事件预警平台运行维持</w:t>
      </w:r>
      <w:r w:rsidR="009C2DA4">
        <w:rPr>
          <w:rFonts w:eastAsia="仿宋_GB2312" w:hint="eastAsia"/>
          <w:sz w:val="32"/>
          <w:szCs w:val="32"/>
        </w:rPr>
        <w:t>、</w:t>
      </w:r>
      <w:r w:rsidR="009C2DA4" w:rsidRPr="008F0282">
        <w:rPr>
          <w:rFonts w:eastAsia="仿宋_GB2312" w:hint="eastAsia"/>
          <w:sz w:val="32"/>
          <w:szCs w:val="32"/>
        </w:rPr>
        <w:t>重污染天气预警预报服务</w:t>
      </w:r>
      <w:r w:rsidR="009C2DA4" w:rsidRPr="00E454D6">
        <w:rPr>
          <w:rFonts w:eastAsia="仿宋_GB2312"/>
          <w:sz w:val="32"/>
          <w:szCs w:val="32"/>
        </w:rPr>
        <w:t>等方面</w:t>
      </w:r>
      <w:r w:rsidRPr="000F1AE6">
        <w:rPr>
          <w:rFonts w:eastAsia="仿宋_GB2312"/>
          <w:sz w:val="32"/>
          <w:szCs w:val="32"/>
        </w:rPr>
        <w:t>；</w:t>
      </w:r>
      <w:r w:rsidR="009C2DA4" w:rsidRPr="009C2DA4">
        <w:rPr>
          <w:rFonts w:eastAsia="仿宋_GB2312" w:hint="eastAsia"/>
          <w:sz w:val="32"/>
          <w:szCs w:val="32"/>
        </w:rPr>
        <w:t>其他发展与改革事务</w:t>
      </w:r>
      <w:r w:rsidRPr="000F1AE6">
        <w:rPr>
          <w:rFonts w:eastAsia="仿宋_GB2312"/>
          <w:sz w:val="32"/>
          <w:szCs w:val="32"/>
        </w:rPr>
        <w:t>支出</w:t>
      </w:r>
      <w:r w:rsidR="009C2DA4" w:rsidRPr="009C2DA4">
        <w:rPr>
          <w:rFonts w:eastAsia="仿宋_GB2312"/>
          <w:sz w:val="32"/>
          <w:szCs w:val="32"/>
        </w:rPr>
        <w:t>1298.2</w:t>
      </w:r>
      <w:r w:rsidRPr="000F1AE6">
        <w:rPr>
          <w:rFonts w:eastAsia="仿宋_GB2312"/>
          <w:sz w:val="32"/>
          <w:szCs w:val="32"/>
        </w:rPr>
        <w:t>万元，主要用于</w:t>
      </w:r>
      <w:r w:rsidR="009C2DA4">
        <w:rPr>
          <w:rFonts w:eastAsia="仿宋_GB2312" w:hint="eastAsia"/>
          <w:sz w:val="32"/>
          <w:szCs w:val="32"/>
        </w:rPr>
        <w:t>上年结转的</w:t>
      </w:r>
      <w:r w:rsidR="009C2DA4" w:rsidRPr="009C2DA4">
        <w:rPr>
          <w:rFonts w:eastAsia="仿宋_GB2312" w:hint="eastAsia"/>
          <w:sz w:val="32"/>
          <w:szCs w:val="32"/>
        </w:rPr>
        <w:t>省预算</w:t>
      </w:r>
      <w:r w:rsidR="009C2DA4" w:rsidRPr="009C2DA4">
        <w:rPr>
          <w:rFonts w:eastAsia="仿宋_GB2312" w:hint="eastAsia"/>
          <w:sz w:val="32"/>
          <w:szCs w:val="32"/>
        </w:rPr>
        <w:lastRenderedPageBreak/>
        <w:t>内基本建设</w:t>
      </w:r>
      <w:proofErr w:type="gramStart"/>
      <w:r w:rsidR="009C2DA4" w:rsidRPr="009C2DA4">
        <w:rPr>
          <w:rFonts w:eastAsia="仿宋_GB2312" w:hint="eastAsia"/>
          <w:sz w:val="32"/>
          <w:szCs w:val="32"/>
        </w:rPr>
        <w:t>专项</w:t>
      </w:r>
      <w:r w:rsidRPr="000F1AE6">
        <w:rPr>
          <w:rFonts w:eastAsia="仿宋_GB2312"/>
          <w:sz w:val="32"/>
          <w:szCs w:val="32"/>
        </w:rPr>
        <w:t>等</w:t>
      </w:r>
      <w:proofErr w:type="gramEnd"/>
      <w:r w:rsidRPr="000F1AE6">
        <w:rPr>
          <w:rFonts w:eastAsia="仿宋_GB2312"/>
          <w:sz w:val="32"/>
          <w:szCs w:val="32"/>
        </w:rPr>
        <w:t>方面；</w:t>
      </w:r>
      <w:r w:rsidR="009C2DA4" w:rsidRPr="009C2DA4">
        <w:rPr>
          <w:rFonts w:eastAsia="仿宋_GB2312" w:hint="eastAsia"/>
          <w:sz w:val="32"/>
          <w:szCs w:val="32"/>
        </w:rPr>
        <w:t>科普活动</w:t>
      </w:r>
      <w:r w:rsidR="009C2DA4" w:rsidRPr="000F1AE6">
        <w:rPr>
          <w:rFonts w:eastAsia="仿宋_GB2312"/>
          <w:sz w:val="32"/>
          <w:szCs w:val="32"/>
        </w:rPr>
        <w:t>支出</w:t>
      </w:r>
      <w:r w:rsidR="009C2DA4" w:rsidRPr="009C2DA4">
        <w:rPr>
          <w:rFonts w:eastAsia="仿宋_GB2312" w:hint="eastAsia"/>
          <w:sz w:val="32"/>
          <w:szCs w:val="32"/>
        </w:rPr>
        <w:t>5</w:t>
      </w:r>
      <w:r w:rsidR="009C2DA4" w:rsidRPr="000F1AE6">
        <w:rPr>
          <w:rFonts w:eastAsia="仿宋_GB2312"/>
          <w:sz w:val="32"/>
          <w:szCs w:val="32"/>
        </w:rPr>
        <w:t>万元，主要用于</w:t>
      </w:r>
      <w:r w:rsidR="009C2DA4">
        <w:rPr>
          <w:rFonts w:eastAsia="仿宋_GB2312" w:hint="eastAsia"/>
          <w:sz w:val="32"/>
          <w:szCs w:val="32"/>
        </w:rPr>
        <w:t>上年结转的</w:t>
      </w:r>
      <w:r w:rsidR="009C2DA4" w:rsidRPr="009C2DA4">
        <w:rPr>
          <w:rFonts w:eastAsia="仿宋_GB2312" w:hint="eastAsia"/>
          <w:sz w:val="32"/>
          <w:szCs w:val="32"/>
        </w:rPr>
        <w:t>创新型省份建设</w:t>
      </w:r>
      <w:proofErr w:type="gramStart"/>
      <w:r w:rsidR="009C2DA4" w:rsidRPr="009C2DA4">
        <w:rPr>
          <w:rFonts w:eastAsia="仿宋_GB2312" w:hint="eastAsia"/>
          <w:sz w:val="32"/>
          <w:szCs w:val="32"/>
        </w:rPr>
        <w:t>专项</w:t>
      </w:r>
      <w:r w:rsidR="009C2DA4" w:rsidRPr="000F1AE6">
        <w:rPr>
          <w:rFonts w:eastAsia="仿宋_GB2312"/>
          <w:sz w:val="32"/>
          <w:szCs w:val="32"/>
        </w:rPr>
        <w:t>等</w:t>
      </w:r>
      <w:proofErr w:type="gramEnd"/>
      <w:r w:rsidR="009C2DA4" w:rsidRPr="000F1AE6">
        <w:rPr>
          <w:rFonts w:eastAsia="仿宋_GB2312"/>
          <w:sz w:val="32"/>
          <w:szCs w:val="32"/>
        </w:rPr>
        <w:t>方面</w:t>
      </w:r>
      <w:r w:rsidR="009C2DA4">
        <w:rPr>
          <w:rFonts w:eastAsia="仿宋_GB2312" w:hint="eastAsia"/>
          <w:sz w:val="32"/>
          <w:szCs w:val="32"/>
        </w:rPr>
        <w:t>。</w:t>
      </w:r>
    </w:p>
    <w:p w:rsidR="002D26F4" w:rsidRPr="000F1AE6" w:rsidRDefault="002D26F4" w:rsidP="002D26F4">
      <w:pPr>
        <w:widowControl/>
        <w:spacing w:line="600" w:lineRule="exact"/>
        <w:ind w:firstLine="660"/>
        <w:jc w:val="left"/>
        <w:rPr>
          <w:rFonts w:eastAsia="黑体"/>
          <w:sz w:val="32"/>
          <w:szCs w:val="32"/>
        </w:rPr>
      </w:pPr>
      <w:r w:rsidRPr="000F1AE6">
        <w:rPr>
          <w:rFonts w:eastAsia="黑体"/>
          <w:sz w:val="32"/>
          <w:szCs w:val="32"/>
        </w:rPr>
        <w:t>五、政府性基金预算支出</w:t>
      </w:r>
    </w:p>
    <w:p w:rsidR="002D26F4" w:rsidRPr="000F1AE6" w:rsidRDefault="009C2DA4" w:rsidP="009C2DA4">
      <w:pPr>
        <w:widowControl/>
        <w:spacing w:line="600" w:lineRule="exact"/>
        <w:ind w:firstLine="660"/>
        <w:jc w:val="left"/>
        <w:rPr>
          <w:rFonts w:eastAsia="仿宋_GB2312"/>
          <w:b/>
          <w:sz w:val="32"/>
          <w:szCs w:val="32"/>
        </w:rPr>
      </w:pPr>
      <w:r>
        <w:rPr>
          <w:rFonts w:eastAsia="仿宋_GB2312"/>
          <w:sz w:val="32"/>
          <w:szCs w:val="32"/>
        </w:rPr>
        <w:t>202</w:t>
      </w:r>
      <w:r>
        <w:rPr>
          <w:rFonts w:eastAsia="仿宋_GB2312" w:hint="eastAsia"/>
          <w:sz w:val="32"/>
          <w:szCs w:val="32"/>
        </w:rPr>
        <w:t>1</w:t>
      </w:r>
      <w:r w:rsidRPr="00E454D6">
        <w:rPr>
          <w:rFonts w:eastAsia="仿宋_GB2312"/>
          <w:sz w:val="32"/>
          <w:szCs w:val="32"/>
        </w:rPr>
        <w:t>年</w:t>
      </w:r>
      <w:r w:rsidRPr="008F0282">
        <w:rPr>
          <w:rFonts w:eastAsia="仿宋_GB2312" w:hint="eastAsia"/>
          <w:sz w:val="32"/>
          <w:szCs w:val="32"/>
        </w:rPr>
        <w:t>本部门无政府性基金安排的支出。</w:t>
      </w:r>
    </w:p>
    <w:p w:rsidR="002D26F4" w:rsidRPr="000F1AE6" w:rsidRDefault="002D26F4" w:rsidP="002D26F4">
      <w:pPr>
        <w:widowControl/>
        <w:spacing w:line="600" w:lineRule="exact"/>
        <w:ind w:firstLine="660"/>
        <w:jc w:val="left"/>
        <w:rPr>
          <w:rFonts w:eastAsia="黑体"/>
          <w:sz w:val="32"/>
          <w:szCs w:val="32"/>
        </w:rPr>
      </w:pPr>
      <w:r w:rsidRPr="000F1AE6">
        <w:rPr>
          <w:rFonts w:eastAsia="黑体"/>
          <w:sz w:val="32"/>
          <w:szCs w:val="32"/>
        </w:rPr>
        <w:t>六、其他重要事项的情况说明</w:t>
      </w:r>
    </w:p>
    <w:p w:rsidR="002D26F4" w:rsidRPr="000F1AE6" w:rsidRDefault="002D26F4" w:rsidP="002D26F4">
      <w:pPr>
        <w:widowControl/>
        <w:spacing w:line="600" w:lineRule="exact"/>
        <w:ind w:firstLine="660"/>
        <w:jc w:val="left"/>
        <w:rPr>
          <w:rFonts w:eastAsia="仿宋_GB2312"/>
          <w:sz w:val="32"/>
          <w:szCs w:val="32"/>
        </w:rPr>
      </w:pPr>
      <w:r w:rsidRPr="000F1AE6">
        <w:rPr>
          <w:rFonts w:eastAsia="楷体_GB2312"/>
          <w:b/>
          <w:sz w:val="32"/>
          <w:szCs w:val="32"/>
        </w:rPr>
        <w:t>（一）机关运行经费：</w:t>
      </w:r>
      <w:r w:rsidRPr="000F1AE6">
        <w:rPr>
          <w:rFonts w:eastAsia="仿宋_GB2312"/>
          <w:sz w:val="32"/>
          <w:szCs w:val="32"/>
        </w:rPr>
        <w:t>2021</w:t>
      </w:r>
      <w:r w:rsidRPr="000F1AE6">
        <w:rPr>
          <w:rFonts w:eastAsia="仿宋_GB2312"/>
          <w:sz w:val="32"/>
          <w:szCs w:val="32"/>
        </w:rPr>
        <w:t>年本部门机关本级等</w:t>
      </w:r>
      <w:r w:rsidR="00E66973" w:rsidRPr="00E66973">
        <w:rPr>
          <w:rFonts w:eastAsia="仿宋_GB2312" w:hint="eastAsia"/>
          <w:sz w:val="32"/>
          <w:szCs w:val="32"/>
        </w:rPr>
        <w:t>1</w:t>
      </w:r>
      <w:r w:rsidRPr="000F1AE6">
        <w:rPr>
          <w:rFonts w:eastAsia="仿宋_GB2312"/>
          <w:sz w:val="32"/>
          <w:szCs w:val="32"/>
        </w:rPr>
        <w:t>家行政事业单位的机关运行经费</w:t>
      </w:r>
      <w:r w:rsidR="00E66973" w:rsidRPr="00E66973">
        <w:rPr>
          <w:rFonts w:eastAsia="仿宋_GB2312" w:hint="eastAsia"/>
          <w:sz w:val="32"/>
          <w:szCs w:val="32"/>
        </w:rPr>
        <w:t>70.58</w:t>
      </w:r>
      <w:r w:rsidRPr="000F1AE6">
        <w:rPr>
          <w:rFonts w:eastAsia="仿宋_GB2312"/>
          <w:sz w:val="32"/>
          <w:szCs w:val="32"/>
        </w:rPr>
        <w:t>万元，</w:t>
      </w:r>
      <w:r w:rsidR="00E66973">
        <w:rPr>
          <w:rFonts w:eastAsia="仿宋_GB2312" w:hint="eastAsia"/>
          <w:sz w:val="32"/>
          <w:szCs w:val="32"/>
        </w:rPr>
        <w:t>与</w:t>
      </w:r>
      <w:r w:rsidRPr="000F1AE6">
        <w:rPr>
          <w:rFonts w:eastAsia="仿宋_GB2312"/>
          <w:sz w:val="32"/>
          <w:szCs w:val="32"/>
        </w:rPr>
        <w:t>上年预算持平，主要是</w:t>
      </w:r>
      <w:r w:rsidR="00E66973">
        <w:rPr>
          <w:rFonts w:eastAsia="仿宋_GB2312" w:hint="eastAsia"/>
          <w:sz w:val="32"/>
          <w:szCs w:val="32"/>
        </w:rPr>
        <w:t>用于机关本级的运行经费开支</w:t>
      </w:r>
      <w:r w:rsidRPr="000F1AE6">
        <w:rPr>
          <w:rFonts w:eastAsia="仿宋_GB2312"/>
          <w:sz w:val="32"/>
          <w:szCs w:val="32"/>
        </w:rPr>
        <w:t>。</w:t>
      </w:r>
    </w:p>
    <w:p w:rsidR="002D26F4" w:rsidRPr="000F1AE6" w:rsidRDefault="002D26F4" w:rsidP="002D26F4">
      <w:pPr>
        <w:widowControl/>
        <w:spacing w:line="600" w:lineRule="exact"/>
        <w:ind w:firstLine="660"/>
        <w:rPr>
          <w:rFonts w:eastAsia="仿宋_GB2312"/>
          <w:sz w:val="32"/>
          <w:szCs w:val="32"/>
        </w:rPr>
      </w:pPr>
      <w:r w:rsidRPr="000F1AE6">
        <w:rPr>
          <w:rFonts w:eastAsia="楷体_GB2312"/>
          <w:b/>
          <w:sz w:val="32"/>
          <w:szCs w:val="32"/>
        </w:rPr>
        <w:t>（二）</w:t>
      </w:r>
      <w:r w:rsidRPr="000F1AE6">
        <w:rPr>
          <w:rFonts w:eastAsia="楷体_GB2312"/>
          <w:b/>
          <w:sz w:val="32"/>
          <w:szCs w:val="32"/>
        </w:rPr>
        <w:t>“</w:t>
      </w:r>
      <w:r w:rsidRPr="000F1AE6">
        <w:rPr>
          <w:rFonts w:eastAsia="楷体_GB2312"/>
          <w:b/>
          <w:sz w:val="32"/>
          <w:szCs w:val="32"/>
        </w:rPr>
        <w:t>三公</w:t>
      </w:r>
      <w:r w:rsidRPr="000F1AE6">
        <w:rPr>
          <w:rFonts w:eastAsia="楷体_GB2312"/>
          <w:b/>
          <w:sz w:val="32"/>
          <w:szCs w:val="32"/>
        </w:rPr>
        <w:t>”</w:t>
      </w:r>
      <w:r w:rsidRPr="000F1AE6">
        <w:rPr>
          <w:rFonts w:eastAsia="楷体_GB2312"/>
          <w:b/>
          <w:sz w:val="32"/>
          <w:szCs w:val="32"/>
        </w:rPr>
        <w:t>经费预算：</w:t>
      </w:r>
      <w:r w:rsidRPr="000F1AE6">
        <w:rPr>
          <w:rFonts w:eastAsia="仿宋_GB2312"/>
          <w:sz w:val="32"/>
          <w:szCs w:val="32"/>
        </w:rPr>
        <w:t>2021</w:t>
      </w:r>
      <w:r w:rsidRPr="000F1AE6">
        <w:rPr>
          <w:rFonts w:eastAsia="仿宋_GB2312"/>
          <w:sz w:val="32"/>
          <w:szCs w:val="32"/>
        </w:rPr>
        <w:t>年本部门机关本级等</w:t>
      </w:r>
      <w:r w:rsidR="00E66973" w:rsidRPr="00E66973">
        <w:rPr>
          <w:rFonts w:eastAsia="仿宋_GB2312" w:hint="eastAsia"/>
          <w:sz w:val="32"/>
          <w:szCs w:val="32"/>
        </w:rPr>
        <w:t>1</w:t>
      </w:r>
      <w:r w:rsidRPr="000F1AE6">
        <w:rPr>
          <w:rFonts w:eastAsia="仿宋_GB2312"/>
          <w:sz w:val="32"/>
          <w:szCs w:val="32"/>
        </w:rPr>
        <w:t>家行政事业单位</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经费预算数为</w:t>
      </w:r>
      <w:r w:rsidR="00E66973" w:rsidRPr="00E66973">
        <w:rPr>
          <w:rFonts w:eastAsia="仿宋_GB2312" w:hint="eastAsia"/>
          <w:sz w:val="32"/>
          <w:szCs w:val="32"/>
        </w:rPr>
        <w:t>0</w:t>
      </w:r>
      <w:r w:rsidRPr="000F1AE6">
        <w:rPr>
          <w:rFonts w:eastAsia="仿宋_GB2312"/>
          <w:sz w:val="32"/>
          <w:szCs w:val="32"/>
        </w:rPr>
        <w:t>万元，其中，公务接待费</w:t>
      </w:r>
      <w:r w:rsidR="00E66973" w:rsidRPr="00E66973">
        <w:rPr>
          <w:rFonts w:eastAsia="仿宋_GB2312" w:hint="eastAsia"/>
          <w:sz w:val="32"/>
          <w:szCs w:val="32"/>
        </w:rPr>
        <w:t>0</w:t>
      </w:r>
      <w:r w:rsidRPr="000F1AE6">
        <w:rPr>
          <w:rFonts w:eastAsia="仿宋_GB2312"/>
          <w:sz w:val="32"/>
          <w:szCs w:val="32"/>
        </w:rPr>
        <w:t>万元，公务用车购置及运行费</w:t>
      </w:r>
      <w:r w:rsidR="00E66973" w:rsidRPr="00E66973">
        <w:rPr>
          <w:rFonts w:eastAsia="仿宋_GB2312" w:hint="eastAsia"/>
          <w:sz w:val="32"/>
          <w:szCs w:val="32"/>
        </w:rPr>
        <w:t>0</w:t>
      </w:r>
      <w:r w:rsidRPr="000F1AE6">
        <w:rPr>
          <w:rFonts w:eastAsia="仿宋_GB2312"/>
          <w:sz w:val="32"/>
          <w:szCs w:val="32"/>
        </w:rPr>
        <w:t>万元（其中，公务用车购置费</w:t>
      </w:r>
      <w:r w:rsidR="00E66973">
        <w:rPr>
          <w:rFonts w:eastAsia="仿宋_GB2312" w:hint="eastAsia"/>
          <w:sz w:val="32"/>
          <w:szCs w:val="32"/>
        </w:rPr>
        <w:t>0</w:t>
      </w:r>
      <w:r w:rsidRPr="000F1AE6">
        <w:rPr>
          <w:rFonts w:eastAsia="仿宋_GB2312"/>
          <w:sz w:val="32"/>
          <w:szCs w:val="32"/>
        </w:rPr>
        <w:t>万元，公务用车运行费</w:t>
      </w:r>
      <w:r w:rsidR="00E66973">
        <w:rPr>
          <w:rFonts w:eastAsia="仿宋_GB2312" w:hint="eastAsia"/>
          <w:sz w:val="32"/>
          <w:szCs w:val="32"/>
        </w:rPr>
        <w:t>0</w:t>
      </w:r>
      <w:r w:rsidRPr="000F1AE6">
        <w:rPr>
          <w:rFonts w:eastAsia="仿宋_GB2312"/>
          <w:sz w:val="32"/>
          <w:szCs w:val="32"/>
        </w:rPr>
        <w:t>万元），因公出国（境）费</w:t>
      </w:r>
      <w:r w:rsidR="00E66973" w:rsidRPr="00E66973">
        <w:rPr>
          <w:rFonts w:eastAsia="仿宋_GB2312" w:hint="eastAsia"/>
          <w:sz w:val="32"/>
          <w:szCs w:val="32"/>
        </w:rPr>
        <w:t>0</w:t>
      </w:r>
      <w:r w:rsidRPr="000F1AE6">
        <w:rPr>
          <w:rFonts w:eastAsia="仿宋_GB2312"/>
          <w:sz w:val="32"/>
          <w:szCs w:val="32"/>
        </w:rPr>
        <w:t>万元。</w:t>
      </w:r>
      <w:r w:rsidRPr="000F1AE6">
        <w:rPr>
          <w:rFonts w:eastAsia="仿宋_GB2312"/>
          <w:sz w:val="32"/>
          <w:szCs w:val="32"/>
        </w:rPr>
        <w:t>2021</w:t>
      </w:r>
      <w:r w:rsidRPr="000F1AE6">
        <w:rPr>
          <w:rFonts w:eastAsia="仿宋_GB2312"/>
          <w:sz w:val="32"/>
          <w:szCs w:val="32"/>
        </w:rPr>
        <w:t>年</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经费预算</w:t>
      </w:r>
      <w:r w:rsidR="00E66973">
        <w:rPr>
          <w:rFonts w:eastAsia="仿宋_GB2312" w:hint="eastAsia"/>
          <w:sz w:val="32"/>
          <w:szCs w:val="32"/>
        </w:rPr>
        <w:t>与</w:t>
      </w:r>
      <w:r w:rsidRPr="000F1AE6">
        <w:rPr>
          <w:rFonts w:eastAsia="仿宋_GB2312"/>
          <w:sz w:val="32"/>
          <w:szCs w:val="32"/>
        </w:rPr>
        <w:t>2020</w:t>
      </w:r>
      <w:r w:rsidRPr="000F1AE6">
        <w:rPr>
          <w:rFonts w:eastAsia="仿宋_GB2312"/>
          <w:sz w:val="32"/>
          <w:szCs w:val="32"/>
        </w:rPr>
        <w:t>年持平，主要是</w:t>
      </w:r>
      <w:r w:rsidR="005C0199">
        <w:rPr>
          <w:rFonts w:eastAsia="仿宋_GB2312" w:hint="eastAsia"/>
          <w:sz w:val="32"/>
          <w:szCs w:val="32"/>
        </w:rPr>
        <w:t>未在省财政预算列支机关“三公经费”</w:t>
      </w:r>
      <w:r w:rsidRPr="000F1AE6">
        <w:rPr>
          <w:rFonts w:eastAsia="仿宋_GB2312"/>
          <w:sz w:val="32"/>
          <w:szCs w:val="32"/>
        </w:rPr>
        <w:t>。</w:t>
      </w:r>
    </w:p>
    <w:p w:rsidR="002D26F4" w:rsidRPr="000F1AE6" w:rsidRDefault="002D26F4" w:rsidP="002D26F4">
      <w:pPr>
        <w:widowControl/>
        <w:spacing w:line="600" w:lineRule="exact"/>
        <w:ind w:firstLine="660"/>
        <w:rPr>
          <w:rFonts w:eastAsia="仿宋_GB2312"/>
          <w:kern w:val="0"/>
          <w:sz w:val="32"/>
          <w:szCs w:val="32"/>
        </w:rPr>
      </w:pPr>
      <w:r w:rsidRPr="000F1AE6">
        <w:rPr>
          <w:rFonts w:eastAsia="楷体_GB2312"/>
          <w:b/>
          <w:sz w:val="32"/>
          <w:szCs w:val="32"/>
        </w:rPr>
        <w:t>（三）一般性支出情况：</w:t>
      </w:r>
      <w:r w:rsidRPr="000F1AE6">
        <w:rPr>
          <w:rFonts w:eastAsia="仿宋_GB2312"/>
          <w:kern w:val="0"/>
          <w:sz w:val="32"/>
          <w:szCs w:val="32"/>
        </w:rPr>
        <w:t>2021</w:t>
      </w:r>
      <w:r w:rsidRPr="000F1AE6">
        <w:rPr>
          <w:rFonts w:eastAsia="仿宋_GB2312"/>
          <w:kern w:val="0"/>
          <w:sz w:val="32"/>
          <w:szCs w:val="32"/>
        </w:rPr>
        <w:t>年本部门会议费预算</w:t>
      </w:r>
      <w:r w:rsidR="001E63D5" w:rsidRPr="001E63D5">
        <w:rPr>
          <w:rFonts w:eastAsia="仿宋_GB2312" w:hint="eastAsia"/>
          <w:kern w:val="0"/>
          <w:sz w:val="32"/>
          <w:szCs w:val="32"/>
        </w:rPr>
        <w:t>5</w:t>
      </w:r>
      <w:r w:rsidRPr="000F1AE6">
        <w:rPr>
          <w:rFonts w:eastAsia="仿宋_GB2312"/>
          <w:kern w:val="0"/>
          <w:sz w:val="32"/>
          <w:szCs w:val="32"/>
        </w:rPr>
        <w:t>万元，拟召开</w:t>
      </w:r>
      <w:r w:rsidR="001E63D5">
        <w:rPr>
          <w:rFonts w:eastAsia="仿宋_GB2312" w:hint="eastAsia"/>
          <w:kern w:val="0"/>
          <w:sz w:val="32"/>
          <w:szCs w:val="32"/>
        </w:rPr>
        <w:t>全省气象部门防雷安全监管</w:t>
      </w:r>
      <w:proofErr w:type="gramStart"/>
      <w:r w:rsidR="001E63D5">
        <w:rPr>
          <w:rFonts w:eastAsia="仿宋_GB2312" w:hint="eastAsia"/>
          <w:kern w:val="0"/>
          <w:sz w:val="32"/>
          <w:szCs w:val="32"/>
        </w:rPr>
        <w:t>暨专业</w:t>
      </w:r>
      <w:proofErr w:type="gramEnd"/>
      <w:r w:rsidR="001E63D5">
        <w:rPr>
          <w:rFonts w:eastAsia="仿宋_GB2312" w:hint="eastAsia"/>
          <w:kern w:val="0"/>
          <w:sz w:val="32"/>
          <w:szCs w:val="32"/>
        </w:rPr>
        <w:t>气象服务工作</w:t>
      </w:r>
      <w:r w:rsidRPr="000F1AE6">
        <w:rPr>
          <w:rFonts w:eastAsia="仿宋_GB2312"/>
          <w:kern w:val="0"/>
          <w:sz w:val="32"/>
          <w:szCs w:val="32"/>
        </w:rPr>
        <w:t>会议，人数</w:t>
      </w:r>
      <w:r w:rsidR="001E63D5">
        <w:rPr>
          <w:rFonts w:eastAsia="仿宋_GB2312" w:hint="eastAsia"/>
          <w:kern w:val="0"/>
          <w:sz w:val="32"/>
          <w:szCs w:val="32"/>
        </w:rPr>
        <w:t>40</w:t>
      </w:r>
      <w:r w:rsidRPr="000F1AE6">
        <w:rPr>
          <w:rFonts w:eastAsia="仿宋_GB2312"/>
          <w:kern w:val="0"/>
          <w:sz w:val="32"/>
          <w:szCs w:val="32"/>
        </w:rPr>
        <w:t>人，内容为</w:t>
      </w:r>
      <w:r w:rsidR="001E63D5" w:rsidRPr="00752BD5">
        <w:rPr>
          <w:rFonts w:eastAsia="仿宋_GB2312" w:hint="eastAsia"/>
          <w:kern w:val="0"/>
          <w:sz w:val="32"/>
          <w:szCs w:val="32"/>
        </w:rPr>
        <w:t>巩固防雷体改成果，强化事</w:t>
      </w:r>
      <w:r w:rsidR="001E63D5">
        <w:rPr>
          <w:rFonts w:eastAsia="仿宋_GB2312" w:hint="eastAsia"/>
          <w:kern w:val="0"/>
          <w:sz w:val="32"/>
          <w:szCs w:val="32"/>
        </w:rPr>
        <w:t>中事后监管，保障公共安全，推动中高端专业气象服务实现高质量发展</w:t>
      </w:r>
      <w:r w:rsidRPr="000F1AE6">
        <w:rPr>
          <w:rFonts w:eastAsia="仿宋_GB2312"/>
          <w:kern w:val="0"/>
          <w:sz w:val="32"/>
          <w:szCs w:val="32"/>
        </w:rPr>
        <w:t>；培训费预算</w:t>
      </w:r>
      <w:r w:rsidR="001E63D5" w:rsidRPr="001E63D5">
        <w:rPr>
          <w:rFonts w:eastAsia="仿宋_GB2312" w:hint="eastAsia"/>
          <w:kern w:val="0"/>
          <w:sz w:val="32"/>
          <w:szCs w:val="32"/>
        </w:rPr>
        <w:t>3</w:t>
      </w:r>
      <w:r w:rsidRPr="000F1AE6">
        <w:rPr>
          <w:rFonts w:eastAsia="仿宋_GB2312"/>
          <w:kern w:val="0"/>
          <w:sz w:val="32"/>
          <w:szCs w:val="32"/>
        </w:rPr>
        <w:t>万元，拟开展</w:t>
      </w:r>
      <w:r w:rsidR="001E63D5" w:rsidRPr="00D618B4">
        <w:rPr>
          <w:rFonts w:eastAsia="仿宋_GB2312" w:hint="eastAsia"/>
          <w:kern w:val="0"/>
          <w:sz w:val="32"/>
          <w:szCs w:val="32"/>
        </w:rPr>
        <w:t>202</w:t>
      </w:r>
      <w:r w:rsidR="001E63D5">
        <w:rPr>
          <w:rFonts w:eastAsia="仿宋_GB2312" w:hint="eastAsia"/>
          <w:kern w:val="0"/>
          <w:sz w:val="32"/>
          <w:szCs w:val="32"/>
        </w:rPr>
        <w:t>1</w:t>
      </w:r>
      <w:r w:rsidR="001E63D5" w:rsidRPr="00D618B4">
        <w:rPr>
          <w:rFonts w:eastAsia="仿宋_GB2312" w:hint="eastAsia"/>
          <w:kern w:val="0"/>
          <w:sz w:val="32"/>
          <w:szCs w:val="32"/>
        </w:rPr>
        <w:t>年防雷减灾监管</w:t>
      </w:r>
      <w:r w:rsidR="001E63D5">
        <w:rPr>
          <w:rFonts w:eastAsia="仿宋_GB2312" w:hint="eastAsia"/>
          <w:kern w:val="0"/>
          <w:sz w:val="32"/>
          <w:szCs w:val="32"/>
        </w:rPr>
        <w:t>培训</w:t>
      </w:r>
      <w:r w:rsidRPr="000F1AE6">
        <w:rPr>
          <w:rFonts w:eastAsia="仿宋_GB2312"/>
          <w:kern w:val="0"/>
          <w:sz w:val="32"/>
          <w:szCs w:val="32"/>
        </w:rPr>
        <w:t>，人数</w:t>
      </w:r>
      <w:r w:rsidR="001E63D5" w:rsidRPr="00752BD5">
        <w:rPr>
          <w:rFonts w:eastAsia="仿宋_GB2312" w:hint="eastAsia"/>
          <w:kern w:val="0"/>
          <w:sz w:val="32"/>
          <w:szCs w:val="32"/>
        </w:rPr>
        <w:t>70</w:t>
      </w:r>
      <w:r w:rsidRPr="000F1AE6">
        <w:rPr>
          <w:rFonts w:eastAsia="仿宋_GB2312"/>
          <w:kern w:val="0"/>
          <w:sz w:val="32"/>
          <w:szCs w:val="32"/>
        </w:rPr>
        <w:t>人，内容为</w:t>
      </w:r>
      <w:r w:rsidR="001E63D5" w:rsidRPr="00D618B4">
        <w:rPr>
          <w:rFonts w:eastAsia="仿宋_GB2312" w:hint="eastAsia"/>
          <w:kern w:val="0"/>
          <w:sz w:val="32"/>
          <w:szCs w:val="32"/>
        </w:rPr>
        <w:t>加强依法行政、提升气象标准化管理、强化防雷安全监管</w:t>
      </w:r>
      <w:r w:rsidRPr="000F1AE6">
        <w:rPr>
          <w:rFonts w:eastAsia="仿宋_GB2312"/>
          <w:kern w:val="0"/>
          <w:sz w:val="32"/>
          <w:szCs w:val="32"/>
        </w:rPr>
        <w:t>。</w:t>
      </w:r>
    </w:p>
    <w:p w:rsidR="002D26F4" w:rsidRPr="000F1AE6" w:rsidRDefault="002D26F4" w:rsidP="002D26F4">
      <w:pPr>
        <w:widowControl/>
        <w:spacing w:line="600" w:lineRule="exact"/>
        <w:ind w:firstLine="660"/>
        <w:rPr>
          <w:rFonts w:eastAsia="仿宋_GB2312"/>
          <w:sz w:val="32"/>
          <w:szCs w:val="32"/>
        </w:rPr>
      </w:pPr>
      <w:r w:rsidRPr="000F1AE6">
        <w:rPr>
          <w:rFonts w:eastAsia="楷体_GB2312"/>
          <w:b/>
          <w:sz w:val="32"/>
          <w:szCs w:val="32"/>
        </w:rPr>
        <w:lastRenderedPageBreak/>
        <w:t>（四）政府采购情况：</w:t>
      </w:r>
      <w:r w:rsidRPr="000F1AE6">
        <w:rPr>
          <w:rFonts w:eastAsia="仿宋_GB2312"/>
          <w:sz w:val="32"/>
          <w:szCs w:val="32"/>
        </w:rPr>
        <w:t>2021</w:t>
      </w:r>
      <w:r w:rsidRPr="000F1AE6">
        <w:rPr>
          <w:rFonts w:eastAsia="仿宋_GB2312"/>
          <w:sz w:val="32"/>
          <w:szCs w:val="32"/>
        </w:rPr>
        <w:t>年本部门政府采购预算总额</w:t>
      </w:r>
      <w:r w:rsidRPr="000F1AE6">
        <w:rPr>
          <w:rFonts w:eastAsia="仿宋_GB2312"/>
          <w:sz w:val="32"/>
          <w:szCs w:val="32"/>
          <w:u w:val="single"/>
        </w:rPr>
        <w:t xml:space="preserve">   </w:t>
      </w:r>
      <w:r w:rsidRPr="000F1AE6">
        <w:rPr>
          <w:rFonts w:eastAsia="仿宋_GB2312"/>
          <w:sz w:val="32"/>
          <w:szCs w:val="32"/>
        </w:rPr>
        <w:t>万元，其中，货物类采购预算</w:t>
      </w:r>
      <w:r w:rsidR="001E63D5" w:rsidRPr="001E63D5">
        <w:rPr>
          <w:rFonts w:eastAsia="仿宋_GB2312" w:hint="eastAsia"/>
          <w:sz w:val="32"/>
          <w:szCs w:val="32"/>
        </w:rPr>
        <w:t>8.78</w:t>
      </w:r>
      <w:r w:rsidRPr="000F1AE6">
        <w:rPr>
          <w:rFonts w:eastAsia="仿宋_GB2312"/>
          <w:sz w:val="32"/>
          <w:szCs w:val="32"/>
        </w:rPr>
        <w:t>万元；工程类采购预算</w:t>
      </w:r>
      <w:r w:rsidR="001E63D5">
        <w:rPr>
          <w:rFonts w:eastAsia="仿宋_GB2312" w:hint="eastAsia"/>
          <w:sz w:val="32"/>
          <w:szCs w:val="32"/>
        </w:rPr>
        <w:t>0</w:t>
      </w:r>
      <w:r w:rsidRPr="000F1AE6">
        <w:rPr>
          <w:rFonts w:eastAsia="仿宋_GB2312"/>
          <w:sz w:val="32"/>
          <w:szCs w:val="32"/>
        </w:rPr>
        <w:t>万元；服务类采购预算</w:t>
      </w:r>
      <w:r w:rsidR="001E63D5">
        <w:rPr>
          <w:rFonts w:eastAsia="仿宋_GB2312" w:hint="eastAsia"/>
          <w:sz w:val="32"/>
          <w:szCs w:val="32"/>
        </w:rPr>
        <w:t>0</w:t>
      </w:r>
      <w:r w:rsidRPr="000F1AE6">
        <w:rPr>
          <w:rFonts w:eastAsia="仿宋_GB2312"/>
          <w:sz w:val="32"/>
          <w:szCs w:val="32"/>
        </w:rPr>
        <w:t>万元。</w:t>
      </w:r>
    </w:p>
    <w:p w:rsidR="002D26F4" w:rsidRPr="004E7B9E" w:rsidRDefault="002D26F4" w:rsidP="002D26F4">
      <w:pPr>
        <w:widowControl/>
        <w:spacing w:line="600" w:lineRule="exact"/>
        <w:ind w:firstLine="660"/>
        <w:jc w:val="left"/>
        <w:rPr>
          <w:rFonts w:eastAsia="仿宋_GB2312"/>
          <w:sz w:val="32"/>
          <w:szCs w:val="32"/>
        </w:rPr>
      </w:pPr>
      <w:r w:rsidRPr="000F1AE6">
        <w:rPr>
          <w:rFonts w:eastAsia="楷体_GB2312"/>
          <w:b/>
          <w:sz w:val="32"/>
          <w:szCs w:val="32"/>
        </w:rPr>
        <w:t>（五）国有资产占用使用及新增资产配置情况：</w:t>
      </w:r>
      <w:r w:rsidRPr="000F1AE6">
        <w:rPr>
          <w:rFonts w:eastAsia="仿宋_GB2312"/>
          <w:sz w:val="32"/>
          <w:szCs w:val="32"/>
        </w:rPr>
        <w:t>截至</w:t>
      </w:r>
      <w:r w:rsidRPr="000F1AE6">
        <w:rPr>
          <w:rFonts w:eastAsia="仿宋_GB2312"/>
          <w:sz w:val="32"/>
          <w:szCs w:val="32"/>
        </w:rPr>
        <w:t>2020</w:t>
      </w:r>
      <w:r w:rsidRPr="000F1AE6">
        <w:rPr>
          <w:rFonts w:eastAsia="仿宋_GB2312"/>
          <w:sz w:val="32"/>
          <w:szCs w:val="32"/>
        </w:rPr>
        <w:t>年</w:t>
      </w:r>
      <w:r w:rsidRPr="000F1AE6">
        <w:rPr>
          <w:rFonts w:eastAsia="仿宋_GB2312"/>
          <w:sz w:val="32"/>
          <w:szCs w:val="32"/>
        </w:rPr>
        <w:t>12</w:t>
      </w:r>
      <w:r w:rsidRPr="000F1AE6">
        <w:rPr>
          <w:rFonts w:eastAsia="仿宋_GB2312"/>
          <w:sz w:val="32"/>
          <w:szCs w:val="32"/>
        </w:rPr>
        <w:t>月底，本部门</w:t>
      </w:r>
      <w:r w:rsidRPr="004E7B9E">
        <w:rPr>
          <w:rFonts w:eastAsia="仿宋_GB2312"/>
          <w:sz w:val="32"/>
          <w:szCs w:val="32"/>
        </w:rPr>
        <w:t>共有公务用车</w:t>
      </w:r>
      <w:r w:rsidR="001E63D5" w:rsidRPr="00314202">
        <w:rPr>
          <w:rFonts w:eastAsia="仿宋_GB2312" w:hint="eastAsia"/>
          <w:sz w:val="32"/>
          <w:szCs w:val="32"/>
        </w:rPr>
        <w:t>19</w:t>
      </w:r>
      <w:r w:rsidRPr="004E7B9E">
        <w:rPr>
          <w:rFonts w:eastAsia="仿宋_GB2312"/>
          <w:sz w:val="32"/>
          <w:szCs w:val="32"/>
        </w:rPr>
        <w:t>辆，其中，机要通信用车</w:t>
      </w:r>
      <w:r w:rsidR="004E7B9E" w:rsidRPr="004E7B9E">
        <w:rPr>
          <w:rFonts w:eastAsia="仿宋_GB2312" w:hint="eastAsia"/>
          <w:sz w:val="32"/>
          <w:szCs w:val="32"/>
        </w:rPr>
        <w:t>1</w:t>
      </w:r>
      <w:r w:rsidRPr="004E7B9E">
        <w:rPr>
          <w:rFonts w:eastAsia="仿宋_GB2312"/>
          <w:sz w:val="32"/>
          <w:szCs w:val="32"/>
        </w:rPr>
        <w:t>辆，应急保障用车</w:t>
      </w:r>
      <w:r w:rsidR="004E7B9E" w:rsidRPr="004E7B9E">
        <w:rPr>
          <w:rFonts w:eastAsia="仿宋_GB2312" w:hint="eastAsia"/>
          <w:sz w:val="32"/>
          <w:szCs w:val="32"/>
        </w:rPr>
        <w:t>6</w:t>
      </w:r>
      <w:r w:rsidRPr="004E7B9E">
        <w:rPr>
          <w:rFonts w:eastAsia="仿宋_GB2312"/>
          <w:sz w:val="32"/>
          <w:szCs w:val="32"/>
        </w:rPr>
        <w:t>辆，执法执勤用车</w:t>
      </w:r>
      <w:r w:rsidR="004E7B9E" w:rsidRPr="004E7B9E">
        <w:rPr>
          <w:rFonts w:eastAsia="仿宋_GB2312" w:hint="eastAsia"/>
          <w:sz w:val="32"/>
          <w:szCs w:val="32"/>
        </w:rPr>
        <w:t>0</w:t>
      </w:r>
      <w:r w:rsidRPr="004E7B9E">
        <w:rPr>
          <w:rFonts w:eastAsia="仿宋_GB2312"/>
          <w:sz w:val="32"/>
          <w:szCs w:val="32"/>
        </w:rPr>
        <w:t>辆，特种专业技术用车</w:t>
      </w:r>
      <w:r w:rsidR="004E7B9E" w:rsidRPr="004E7B9E">
        <w:rPr>
          <w:rFonts w:eastAsia="仿宋_GB2312" w:hint="eastAsia"/>
          <w:sz w:val="32"/>
          <w:szCs w:val="32"/>
        </w:rPr>
        <w:t>2</w:t>
      </w:r>
      <w:r w:rsidRPr="004E7B9E">
        <w:rPr>
          <w:rFonts w:eastAsia="仿宋_GB2312"/>
          <w:sz w:val="32"/>
          <w:szCs w:val="32"/>
        </w:rPr>
        <w:t>辆，其他按照规定配备的公务用车</w:t>
      </w:r>
      <w:r w:rsidR="004E7B9E" w:rsidRPr="004E7B9E">
        <w:rPr>
          <w:rFonts w:eastAsia="仿宋_GB2312" w:hint="eastAsia"/>
          <w:sz w:val="32"/>
          <w:szCs w:val="32"/>
        </w:rPr>
        <w:t>10</w:t>
      </w:r>
      <w:r w:rsidRPr="004E7B9E">
        <w:rPr>
          <w:rFonts w:eastAsia="仿宋_GB2312"/>
          <w:sz w:val="32"/>
          <w:szCs w:val="32"/>
        </w:rPr>
        <w:t>辆；单位价值</w:t>
      </w:r>
      <w:r w:rsidRPr="004E7B9E">
        <w:rPr>
          <w:rFonts w:eastAsia="仿宋_GB2312"/>
          <w:sz w:val="32"/>
          <w:szCs w:val="32"/>
        </w:rPr>
        <w:t>50</w:t>
      </w:r>
      <w:r w:rsidRPr="004E7B9E">
        <w:rPr>
          <w:rFonts w:eastAsia="仿宋_GB2312"/>
          <w:sz w:val="32"/>
          <w:szCs w:val="32"/>
        </w:rPr>
        <w:t>万元以上通用设备</w:t>
      </w:r>
      <w:r w:rsidR="004E7B9E" w:rsidRPr="004E7B9E">
        <w:rPr>
          <w:rFonts w:eastAsia="仿宋_GB2312" w:hint="eastAsia"/>
          <w:sz w:val="32"/>
          <w:szCs w:val="32"/>
        </w:rPr>
        <w:t>0</w:t>
      </w:r>
      <w:r w:rsidRPr="004E7B9E">
        <w:rPr>
          <w:rFonts w:eastAsia="仿宋_GB2312"/>
          <w:sz w:val="32"/>
          <w:szCs w:val="32"/>
        </w:rPr>
        <w:t>台，单位价值</w:t>
      </w:r>
      <w:r w:rsidRPr="004E7B9E">
        <w:rPr>
          <w:rFonts w:eastAsia="仿宋_GB2312"/>
          <w:sz w:val="32"/>
          <w:szCs w:val="32"/>
        </w:rPr>
        <w:t>100</w:t>
      </w:r>
      <w:r w:rsidRPr="004E7B9E">
        <w:rPr>
          <w:rFonts w:eastAsia="仿宋_GB2312"/>
          <w:sz w:val="32"/>
          <w:szCs w:val="32"/>
        </w:rPr>
        <w:t>万元以上专用设备</w:t>
      </w:r>
      <w:r w:rsidR="004E7B9E" w:rsidRPr="004E7B9E">
        <w:rPr>
          <w:rFonts w:eastAsia="仿宋_GB2312" w:hint="eastAsia"/>
          <w:sz w:val="32"/>
          <w:szCs w:val="32"/>
        </w:rPr>
        <w:t>0</w:t>
      </w:r>
      <w:r w:rsidRPr="004E7B9E">
        <w:rPr>
          <w:rFonts w:eastAsia="仿宋_GB2312"/>
          <w:sz w:val="32"/>
          <w:szCs w:val="32"/>
        </w:rPr>
        <w:t>台。</w:t>
      </w:r>
      <w:r w:rsidRPr="004E7B9E">
        <w:rPr>
          <w:rFonts w:eastAsia="仿宋_GB2312"/>
          <w:sz w:val="32"/>
          <w:szCs w:val="32"/>
        </w:rPr>
        <w:t>2021</w:t>
      </w:r>
      <w:r w:rsidRPr="004E7B9E">
        <w:rPr>
          <w:rFonts w:eastAsia="仿宋_GB2312"/>
          <w:sz w:val="32"/>
          <w:szCs w:val="32"/>
        </w:rPr>
        <w:t>年拟新增配置公务用车</w:t>
      </w:r>
      <w:r w:rsidR="004E7B9E" w:rsidRPr="004E7B9E">
        <w:rPr>
          <w:rFonts w:eastAsia="仿宋_GB2312" w:hint="eastAsia"/>
          <w:sz w:val="32"/>
          <w:szCs w:val="32"/>
        </w:rPr>
        <w:t>0</w:t>
      </w:r>
      <w:r w:rsidRPr="004E7B9E">
        <w:rPr>
          <w:rFonts w:eastAsia="仿宋_GB2312"/>
          <w:sz w:val="32"/>
          <w:szCs w:val="32"/>
        </w:rPr>
        <w:t>辆，其中，机要通信用车</w:t>
      </w:r>
      <w:r w:rsidR="004E7B9E" w:rsidRPr="004E7B9E">
        <w:rPr>
          <w:rFonts w:eastAsia="仿宋_GB2312" w:hint="eastAsia"/>
          <w:sz w:val="32"/>
          <w:szCs w:val="32"/>
        </w:rPr>
        <w:t>0</w:t>
      </w:r>
      <w:r w:rsidRPr="004E7B9E">
        <w:rPr>
          <w:rFonts w:eastAsia="仿宋_GB2312"/>
          <w:sz w:val="32"/>
          <w:szCs w:val="32"/>
        </w:rPr>
        <w:t>辆，应急保障用车</w:t>
      </w:r>
      <w:r w:rsidR="004E7B9E" w:rsidRPr="004E7B9E">
        <w:rPr>
          <w:rFonts w:eastAsia="仿宋_GB2312" w:hint="eastAsia"/>
          <w:sz w:val="32"/>
          <w:szCs w:val="32"/>
        </w:rPr>
        <w:t>0</w:t>
      </w:r>
      <w:r w:rsidRPr="004E7B9E">
        <w:rPr>
          <w:rFonts w:eastAsia="仿宋_GB2312"/>
          <w:sz w:val="32"/>
          <w:szCs w:val="32"/>
        </w:rPr>
        <w:t>辆，执法执勤用车</w:t>
      </w:r>
      <w:r w:rsidR="004E7B9E" w:rsidRPr="004E7B9E">
        <w:rPr>
          <w:rFonts w:eastAsia="仿宋_GB2312" w:hint="eastAsia"/>
          <w:sz w:val="32"/>
          <w:szCs w:val="32"/>
        </w:rPr>
        <w:t>0</w:t>
      </w:r>
      <w:r w:rsidRPr="004E7B9E">
        <w:rPr>
          <w:rFonts w:eastAsia="仿宋_GB2312"/>
          <w:sz w:val="32"/>
          <w:szCs w:val="32"/>
        </w:rPr>
        <w:t>辆，特种专业技术用车</w:t>
      </w:r>
      <w:r w:rsidR="004E7B9E" w:rsidRPr="004E7B9E">
        <w:rPr>
          <w:rFonts w:eastAsia="仿宋_GB2312" w:hint="eastAsia"/>
          <w:sz w:val="32"/>
          <w:szCs w:val="32"/>
        </w:rPr>
        <w:t>0</w:t>
      </w:r>
      <w:r w:rsidRPr="004E7B9E">
        <w:rPr>
          <w:rFonts w:eastAsia="仿宋_GB2312"/>
          <w:sz w:val="32"/>
          <w:szCs w:val="32"/>
        </w:rPr>
        <w:t>辆，其他按照规定配备的公务用车</w:t>
      </w:r>
      <w:r w:rsidR="004E7B9E" w:rsidRPr="004E7B9E">
        <w:rPr>
          <w:rFonts w:eastAsia="仿宋_GB2312" w:hint="eastAsia"/>
          <w:sz w:val="32"/>
          <w:szCs w:val="32"/>
        </w:rPr>
        <w:t>0</w:t>
      </w:r>
      <w:r w:rsidRPr="004E7B9E">
        <w:rPr>
          <w:rFonts w:eastAsia="仿宋_GB2312"/>
          <w:sz w:val="32"/>
          <w:szCs w:val="32"/>
        </w:rPr>
        <w:t>辆；新增配备单位价值</w:t>
      </w:r>
      <w:r w:rsidRPr="004E7B9E">
        <w:rPr>
          <w:rFonts w:eastAsia="仿宋_GB2312"/>
          <w:sz w:val="32"/>
          <w:szCs w:val="32"/>
        </w:rPr>
        <w:t>50</w:t>
      </w:r>
      <w:r w:rsidRPr="004E7B9E">
        <w:rPr>
          <w:rFonts w:eastAsia="仿宋_GB2312"/>
          <w:sz w:val="32"/>
          <w:szCs w:val="32"/>
        </w:rPr>
        <w:t>万元以上通用设备</w:t>
      </w:r>
      <w:r w:rsidR="004E7B9E" w:rsidRPr="004E7B9E">
        <w:rPr>
          <w:rFonts w:eastAsia="仿宋_GB2312" w:hint="eastAsia"/>
          <w:sz w:val="32"/>
          <w:szCs w:val="32"/>
        </w:rPr>
        <w:t>0</w:t>
      </w:r>
      <w:r w:rsidRPr="004E7B9E">
        <w:rPr>
          <w:rFonts w:eastAsia="仿宋_GB2312"/>
          <w:sz w:val="32"/>
          <w:szCs w:val="32"/>
        </w:rPr>
        <w:t>台，单位价值</w:t>
      </w:r>
      <w:r w:rsidRPr="004E7B9E">
        <w:rPr>
          <w:rFonts w:eastAsia="仿宋_GB2312"/>
          <w:sz w:val="32"/>
          <w:szCs w:val="32"/>
        </w:rPr>
        <w:t>100</w:t>
      </w:r>
      <w:r w:rsidRPr="004E7B9E">
        <w:rPr>
          <w:rFonts w:eastAsia="仿宋_GB2312"/>
          <w:sz w:val="32"/>
          <w:szCs w:val="32"/>
        </w:rPr>
        <w:t>万元以上专用设备</w:t>
      </w:r>
      <w:r w:rsidR="004E7B9E" w:rsidRPr="004E7B9E">
        <w:rPr>
          <w:rFonts w:eastAsia="仿宋_GB2312" w:hint="eastAsia"/>
          <w:sz w:val="32"/>
          <w:szCs w:val="32"/>
        </w:rPr>
        <w:t>0</w:t>
      </w:r>
      <w:r w:rsidRPr="004E7B9E">
        <w:rPr>
          <w:rFonts w:eastAsia="仿宋_GB2312"/>
          <w:sz w:val="32"/>
          <w:szCs w:val="32"/>
        </w:rPr>
        <w:t>台。</w:t>
      </w:r>
    </w:p>
    <w:p w:rsidR="002D26F4" w:rsidRPr="000F1AE6" w:rsidRDefault="002D26F4" w:rsidP="002D26F4">
      <w:pPr>
        <w:widowControl/>
        <w:spacing w:line="600" w:lineRule="exact"/>
        <w:ind w:firstLine="660"/>
        <w:jc w:val="left"/>
        <w:rPr>
          <w:rFonts w:eastAsia="仿宋_GB2312"/>
          <w:bCs/>
          <w:kern w:val="0"/>
          <w:sz w:val="32"/>
          <w:szCs w:val="32"/>
        </w:rPr>
      </w:pPr>
      <w:r w:rsidRPr="000F1AE6">
        <w:rPr>
          <w:rFonts w:eastAsia="楷体_GB2312"/>
          <w:b/>
          <w:bCs/>
          <w:kern w:val="0"/>
          <w:sz w:val="32"/>
          <w:szCs w:val="32"/>
        </w:rPr>
        <w:t>（六）预算绩效目标说明：</w:t>
      </w:r>
      <w:r w:rsidRPr="000F1AE6">
        <w:rPr>
          <w:rFonts w:eastAsia="仿宋_GB2312"/>
          <w:bCs/>
          <w:kern w:val="0"/>
          <w:sz w:val="32"/>
          <w:szCs w:val="32"/>
        </w:rPr>
        <w:t>本部门所有支出实行绩效目标管理。纳入</w:t>
      </w:r>
      <w:r w:rsidRPr="000F1AE6">
        <w:rPr>
          <w:rFonts w:eastAsia="仿宋_GB2312"/>
          <w:bCs/>
          <w:kern w:val="0"/>
          <w:sz w:val="32"/>
          <w:szCs w:val="32"/>
        </w:rPr>
        <w:t>2021</w:t>
      </w:r>
      <w:r w:rsidRPr="000F1AE6">
        <w:rPr>
          <w:rFonts w:eastAsia="仿宋_GB2312"/>
          <w:bCs/>
          <w:kern w:val="0"/>
          <w:sz w:val="32"/>
          <w:szCs w:val="32"/>
        </w:rPr>
        <w:t>年部门整体支出绩效目标的金额为</w:t>
      </w:r>
      <w:r w:rsidR="004E7B9E" w:rsidRPr="004E7B9E">
        <w:rPr>
          <w:rFonts w:eastAsia="仿宋_GB2312" w:hint="eastAsia"/>
          <w:bCs/>
          <w:kern w:val="0"/>
          <w:sz w:val="32"/>
          <w:szCs w:val="32"/>
        </w:rPr>
        <w:t>5494.78</w:t>
      </w:r>
      <w:r w:rsidRPr="000F1AE6">
        <w:rPr>
          <w:rFonts w:eastAsia="仿宋_GB2312"/>
          <w:bCs/>
          <w:kern w:val="0"/>
          <w:sz w:val="32"/>
          <w:szCs w:val="32"/>
        </w:rPr>
        <w:t>万元，其中，基本支出</w:t>
      </w:r>
      <w:r w:rsidR="004E7B9E" w:rsidRPr="004E7B9E">
        <w:rPr>
          <w:rFonts w:eastAsia="仿宋_GB2312"/>
          <w:bCs/>
          <w:kern w:val="0"/>
          <w:sz w:val="32"/>
          <w:szCs w:val="32"/>
        </w:rPr>
        <w:t>3042.58</w:t>
      </w:r>
      <w:r w:rsidRPr="000F1AE6">
        <w:rPr>
          <w:rFonts w:eastAsia="仿宋_GB2312"/>
          <w:bCs/>
          <w:kern w:val="0"/>
          <w:sz w:val="32"/>
          <w:szCs w:val="32"/>
        </w:rPr>
        <w:t>万元，项目支出</w:t>
      </w:r>
      <w:r w:rsidR="004E7B9E" w:rsidRPr="004E7B9E">
        <w:rPr>
          <w:rFonts w:eastAsia="仿宋_GB2312"/>
          <w:bCs/>
          <w:kern w:val="0"/>
          <w:sz w:val="32"/>
          <w:szCs w:val="32"/>
        </w:rPr>
        <w:t>2452.2</w:t>
      </w:r>
      <w:r w:rsidRPr="000F1AE6">
        <w:rPr>
          <w:rFonts w:eastAsia="仿宋_GB2312"/>
          <w:bCs/>
          <w:kern w:val="0"/>
          <w:sz w:val="32"/>
          <w:szCs w:val="32"/>
        </w:rPr>
        <w:t>万元，具体绩效目标详见报表。</w:t>
      </w:r>
    </w:p>
    <w:p w:rsidR="002D26F4" w:rsidRPr="000F1AE6" w:rsidRDefault="002D26F4" w:rsidP="002D26F4">
      <w:pPr>
        <w:widowControl/>
        <w:spacing w:line="600" w:lineRule="exact"/>
        <w:ind w:firstLine="660"/>
        <w:rPr>
          <w:rFonts w:eastAsia="黑体"/>
          <w:sz w:val="32"/>
          <w:szCs w:val="32"/>
        </w:rPr>
      </w:pPr>
      <w:r w:rsidRPr="000F1AE6">
        <w:rPr>
          <w:rFonts w:eastAsia="黑体"/>
          <w:sz w:val="32"/>
          <w:szCs w:val="32"/>
        </w:rPr>
        <w:t>七、名词解释</w:t>
      </w:r>
    </w:p>
    <w:p w:rsidR="002D26F4" w:rsidRPr="000F1AE6" w:rsidRDefault="002D26F4" w:rsidP="002D26F4">
      <w:pPr>
        <w:widowControl/>
        <w:spacing w:line="600" w:lineRule="exact"/>
        <w:ind w:firstLine="660"/>
        <w:rPr>
          <w:rFonts w:eastAsia="仿宋_GB2312"/>
          <w:sz w:val="32"/>
          <w:szCs w:val="32"/>
        </w:rPr>
      </w:pPr>
      <w:r w:rsidRPr="000F1AE6">
        <w:rPr>
          <w:rFonts w:eastAsia="仿宋_GB2312"/>
          <w:sz w:val="32"/>
          <w:szCs w:val="32"/>
        </w:rPr>
        <w:t>1</w:t>
      </w:r>
      <w:r w:rsidRPr="000F1AE6">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2D26F4" w:rsidRPr="000F1AE6" w:rsidRDefault="002D26F4" w:rsidP="002D26F4">
      <w:pPr>
        <w:widowControl/>
        <w:spacing w:line="600" w:lineRule="exact"/>
        <w:ind w:firstLine="660"/>
        <w:rPr>
          <w:rFonts w:eastAsia="仿宋_GB2312"/>
          <w:sz w:val="32"/>
          <w:szCs w:val="32"/>
        </w:rPr>
      </w:pPr>
      <w:r w:rsidRPr="000F1AE6">
        <w:rPr>
          <w:rFonts w:eastAsia="仿宋_GB2312"/>
          <w:sz w:val="32"/>
          <w:szCs w:val="32"/>
        </w:rPr>
        <w:lastRenderedPageBreak/>
        <w:t>2</w:t>
      </w:r>
      <w:r w:rsidRPr="000F1AE6">
        <w:rPr>
          <w:rFonts w:eastAsia="仿宋_GB2312"/>
          <w:sz w:val="32"/>
          <w:szCs w:val="32"/>
        </w:rPr>
        <w:t>、</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经费：纳入省（市</w:t>
      </w:r>
      <w:r w:rsidRPr="000F1AE6">
        <w:rPr>
          <w:rFonts w:eastAsia="仿宋_GB2312"/>
          <w:sz w:val="32"/>
          <w:szCs w:val="32"/>
        </w:rPr>
        <w:t>/</w:t>
      </w:r>
      <w:r w:rsidRPr="000F1AE6">
        <w:rPr>
          <w:rFonts w:eastAsia="仿宋_GB2312"/>
          <w:sz w:val="32"/>
          <w:szCs w:val="32"/>
        </w:rPr>
        <w:t>县）财政预算管理的</w:t>
      </w:r>
      <w:proofErr w:type="gramStart"/>
      <w:r w:rsidRPr="000F1AE6">
        <w:rPr>
          <w:rFonts w:eastAsia="仿宋_GB2312"/>
          <w:sz w:val="32"/>
          <w:szCs w:val="32"/>
        </w:rPr>
        <w:t>“</w:t>
      </w:r>
      <w:proofErr w:type="gramEnd"/>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2D26F4" w:rsidRPr="000F1AE6" w:rsidRDefault="002D26F4" w:rsidP="002D26F4">
      <w:pPr>
        <w:widowControl/>
        <w:spacing w:line="600" w:lineRule="exact"/>
        <w:ind w:firstLineChars="200" w:firstLine="643"/>
        <w:jc w:val="left"/>
        <w:rPr>
          <w:rFonts w:eastAsia="仿宋_GB2312"/>
          <w:b/>
          <w:bCs/>
          <w:kern w:val="0"/>
          <w:sz w:val="32"/>
          <w:szCs w:val="32"/>
        </w:rPr>
      </w:pPr>
    </w:p>
    <w:p w:rsidR="002D26F4" w:rsidRPr="000F1AE6" w:rsidRDefault="002D26F4" w:rsidP="002D26F4">
      <w:pPr>
        <w:widowControl/>
        <w:spacing w:line="600" w:lineRule="exact"/>
        <w:ind w:firstLineChars="200" w:firstLine="643"/>
        <w:jc w:val="left"/>
        <w:rPr>
          <w:rFonts w:eastAsia="仿宋_GB2312"/>
          <w:b/>
          <w:bCs/>
          <w:kern w:val="0"/>
          <w:sz w:val="32"/>
          <w:szCs w:val="32"/>
        </w:rPr>
      </w:pPr>
    </w:p>
    <w:p w:rsidR="002D26F4" w:rsidRPr="000F1AE6" w:rsidRDefault="002D26F4" w:rsidP="002D26F4">
      <w:pPr>
        <w:widowControl/>
        <w:spacing w:line="600" w:lineRule="exact"/>
        <w:ind w:firstLineChars="200" w:firstLine="643"/>
        <w:jc w:val="left"/>
        <w:rPr>
          <w:rFonts w:eastAsia="仿宋_GB2312"/>
          <w:b/>
          <w:bCs/>
          <w:kern w:val="0"/>
          <w:sz w:val="32"/>
          <w:szCs w:val="32"/>
        </w:rPr>
      </w:pPr>
    </w:p>
    <w:p w:rsidR="002D26F4" w:rsidRPr="000F1AE6" w:rsidRDefault="002D26F4" w:rsidP="002D26F4">
      <w:pPr>
        <w:widowControl/>
        <w:spacing w:line="600" w:lineRule="exact"/>
        <w:ind w:firstLineChars="200" w:firstLine="643"/>
        <w:jc w:val="left"/>
        <w:rPr>
          <w:rFonts w:eastAsia="仿宋_GB2312"/>
          <w:b/>
          <w:bCs/>
          <w:kern w:val="0"/>
          <w:sz w:val="32"/>
          <w:szCs w:val="32"/>
        </w:rPr>
      </w:pPr>
    </w:p>
    <w:p w:rsidR="002D26F4" w:rsidRPr="000F1AE6" w:rsidRDefault="002D26F4" w:rsidP="002D26F4">
      <w:pPr>
        <w:widowControl/>
        <w:spacing w:line="600" w:lineRule="exact"/>
        <w:ind w:firstLineChars="200" w:firstLine="643"/>
        <w:jc w:val="left"/>
        <w:rPr>
          <w:rFonts w:eastAsia="仿宋_GB2312"/>
          <w:b/>
          <w:bCs/>
          <w:kern w:val="0"/>
          <w:sz w:val="32"/>
          <w:szCs w:val="32"/>
        </w:rPr>
      </w:pPr>
    </w:p>
    <w:p w:rsidR="002D26F4" w:rsidRPr="000F1AE6" w:rsidRDefault="002D26F4" w:rsidP="002D26F4">
      <w:pPr>
        <w:widowControl/>
        <w:spacing w:line="600" w:lineRule="exact"/>
        <w:ind w:firstLineChars="200" w:firstLine="643"/>
        <w:jc w:val="left"/>
        <w:rPr>
          <w:rFonts w:eastAsia="仿宋_GB2312"/>
          <w:b/>
          <w:bCs/>
          <w:kern w:val="0"/>
          <w:sz w:val="32"/>
          <w:szCs w:val="32"/>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6570DC" w:rsidRDefault="006570DC" w:rsidP="002D26F4">
      <w:pPr>
        <w:widowControl/>
        <w:spacing w:line="600" w:lineRule="exact"/>
        <w:ind w:firstLineChars="200" w:firstLine="720"/>
        <w:jc w:val="center"/>
        <w:rPr>
          <w:rFonts w:eastAsia="方正小标宋_GBK"/>
          <w:bCs/>
          <w:kern w:val="0"/>
          <w:sz w:val="36"/>
          <w:szCs w:val="36"/>
        </w:rPr>
      </w:pPr>
    </w:p>
    <w:p w:rsidR="002D26F4" w:rsidRPr="000F1AE6" w:rsidRDefault="002D26F4" w:rsidP="002D26F4">
      <w:pPr>
        <w:widowControl/>
        <w:spacing w:line="600" w:lineRule="exact"/>
        <w:ind w:firstLineChars="200" w:firstLine="720"/>
        <w:jc w:val="center"/>
        <w:rPr>
          <w:rFonts w:eastAsia="方正小标宋_GBK"/>
          <w:bCs/>
          <w:kern w:val="0"/>
          <w:sz w:val="36"/>
          <w:szCs w:val="36"/>
        </w:rPr>
      </w:pPr>
      <w:r w:rsidRPr="000F1AE6">
        <w:rPr>
          <w:rFonts w:eastAsia="方正小标宋_GBK"/>
          <w:bCs/>
          <w:kern w:val="0"/>
          <w:sz w:val="36"/>
          <w:szCs w:val="36"/>
        </w:rPr>
        <w:lastRenderedPageBreak/>
        <w:t>第二部分</w:t>
      </w:r>
      <w:r w:rsidRPr="000F1AE6">
        <w:rPr>
          <w:rFonts w:eastAsia="方正小标宋_GBK"/>
          <w:bCs/>
          <w:kern w:val="0"/>
          <w:sz w:val="36"/>
          <w:szCs w:val="36"/>
        </w:rPr>
        <w:t xml:space="preserve"> 2021</w:t>
      </w:r>
      <w:r w:rsidRPr="000F1AE6">
        <w:rPr>
          <w:rFonts w:eastAsia="方正小标宋_GBK"/>
          <w:bCs/>
          <w:kern w:val="0"/>
          <w:sz w:val="36"/>
          <w:szCs w:val="36"/>
        </w:rPr>
        <w:t>年部门预算表</w:t>
      </w:r>
    </w:p>
    <w:sectPr w:rsidR="002D26F4" w:rsidRPr="000F1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4E" w:rsidRDefault="00342B4E" w:rsidP="002D26F4">
      <w:r>
        <w:separator/>
      </w:r>
    </w:p>
  </w:endnote>
  <w:endnote w:type="continuationSeparator" w:id="0">
    <w:p w:rsidR="00342B4E" w:rsidRDefault="00342B4E" w:rsidP="002D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4E" w:rsidRDefault="00342B4E" w:rsidP="002D26F4">
      <w:r>
        <w:separator/>
      </w:r>
    </w:p>
  </w:footnote>
  <w:footnote w:type="continuationSeparator" w:id="0">
    <w:p w:rsidR="00342B4E" w:rsidRDefault="00342B4E" w:rsidP="002D2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23"/>
    <w:rsid w:val="000E56B9"/>
    <w:rsid w:val="001E63D5"/>
    <w:rsid w:val="002D26F4"/>
    <w:rsid w:val="003124D4"/>
    <w:rsid w:val="00342423"/>
    <w:rsid w:val="00342B4E"/>
    <w:rsid w:val="0034421D"/>
    <w:rsid w:val="004B6ECE"/>
    <w:rsid w:val="004E7B9E"/>
    <w:rsid w:val="00510C72"/>
    <w:rsid w:val="005C0199"/>
    <w:rsid w:val="005F6C86"/>
    <w:rsid w:val="00616707"/>
    <w:rsid w:val="006570DC"/>
    <w:rsid w:val="00821FE7"/>
    <w:rsid w:val="00834264"/>
    <w:rsid w:val="00840104"/>
    <w:rsid w:val="008923C3"/>
    <w:rsid w:val="008B3610"/>
    <w:rsid w:val="009C2DA4"/>
    <w:rsid w:val="00AF7973"/>
    <w:rsid w:val="00B43C5B"/>
    <w:rsid w:val="00E61998"/>
    <w:rsid w:val="00E66973"/>
    <w:rsid w:val="00F8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F4"/>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6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26F4"/>
    <w:rPr>
      <w:sz w:val="18"/>
      <w:szCs w:val="18"/>
    </w:rPr>
  </w:style>
  <w:style w:type="paragraph" w:styleId="a4">
    <w:name w:val="footer"/>
    <w:basedOn w:val="a"/>
    <w:link w:val="Char0"/>
    <w:uiPriority w:val="99"/>
    <w:unhideWhenUsed/>
    <w:rsid w:val="002D26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26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F4"/>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6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26F4"/>
    <w:rPr>
      <w:sz w:val="18"/>
      <w:szCs w:val="18"/>
    </w:rPr>
  </w:style>
  <w:style w:type="paragraph" w:styleId="a4">
    <w:name w:val="footer"/>
    <w:basedOn w:val="a"/>
    <w:link w:val="Char0"/>
    <w:uiPriority w:val="99"/>
    <w:unhideWhenUsed/>
    <w:rsid w:val="002D26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26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594</Words>
  <Characters>3392</Characters>
  <Application>Microsoft Office Word</Application>
  <DocSecurity>0</DocSecurity>
  <Lines>28</Lines>
  <Paragraphs>7</Paragraphs>
  <ScaleCrop>false</ScaleCrop>
  <Company>P R C</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湖南局文秘</dc:creator>
  <cp:keywords/>
  <dc:description/>
  <cp:lastModifiedBy>湖南局文秘</cp:lastModifiedBy>
  <cp:revision>8</cp:revision>
  <dcterms:created xsi:type="dcterms:W3CDTF">2021-03-04T02:21:00Z</dcterms:created>
  <dcterms:modified xsi:type="dcterms:W3CDTF">2021-03-05T07:45:00Z</dcterms:modified>
</cp:coreProperties>
</file>