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AC" w:rsidRDefault="00FB1DF6">
      <w:pPr>
        <w:pStyle w:val="2"/>
        <w:widowControl/>
        <w:shd w:val="clear" w:color="auto" w:fill="FFFFFF"/>
        <w:spacing w:beforeAutospacing="0" w:after="420" w:afterAutospacing="0" w:line="450" w:lineRule="atLeast"/>
        <w:jc w:val="center"/>
        <w:rPr>
          <w:rFonts w:ascii="微软雅黑" w:eastAsia="微软雅黑" w:hAnsi="微软雅黑" w:cs="微软雅黑" w:hint="default"/>
          <w:color w:val="333333"/>
          <w:sz w:val="39"/>
          <w:szCs w:val="39"/>
        </w:rPr>
      </w:pPr>
      <w:r>
        <w:rPr>
          <w:rFonts w:ascii="微软雅黑" w:eastAsia="微软雅黑" w:hAnsi="微软雅黑" w:cs="微软雅黑"/>
          <w:color w:val="333333"/>
          <w:sz w:val="39"/>
          <w:szCs w:val="39"/>
          <w:shd w:val="clear" w:color="auto" w:fill="FFFFFF"/>
        </w:rPr>
        <w:t>湖南省水利厅</w:t>
      </w:r>
      <w:r>
        <w:rPr>
          <w:rFonts w:ascii="微软雅黑" w:eastAsia="微软雅黑" w:hAnsi="微软雅黑" w:cs="微软雅黑"/>
          <w:color w:val="333333"/>
          <w:sz w:val="39"/>
          <w:szCs w:val="39"/>
          <w:shd w:val="clear" w:color="auto" w:fill="FFFFFF"/>
        </w:rPr>
        <w:t>2019</w:t>
      </w:r>
      <w:r>
        <w:rPr>
          <w:rFonts w:ascii="微软雅黑" w:eastAsia="微软雅黑" w:hAnsi="微软雅黑" w:cs="微软雅黑"/>
          <w:color w:val="333333"/>
          <w:sz w:val="39"/>
          <w:szCs w:val="39"/>
          <w:shd w:val="clear" w:color="auto" w:fill="FFFFFF"/>
        </w:rPr>
        <w:t>年部门预算公开</w:t>
      </w:r>
    </w:p>
    <w:p w:rsidR="001D2CAC" w:rsidRDefault="00FB1DF6">
      <w:pPr>
        <w:pStyle w:val="2"/>
        <w:widowControl/>
        <w:shd w:val="clear" w:color="auto" w:fill="FFFFFF"/>
        <w:spacing w:before="600" w:beforeAutospacing="0" w:after="420" w:afterAutospacing="0" w:line="450" w:lineRule="atLeast"/>
        <w:jc w:val="center"/>
        <w:rPr>
          <w:rFonts w:cs="宋体" w:hint="default"/>
          <w:color w:val="333333"/>
          <w:sz w:val="28"/>
          <w:szCs w:val="28"/>
        </w:rPr>
      </w:pPr>
      <w:r>
        <w:rPr>
          <w:rFonts w:cs="宋体"/>
          <w:color w:val="333333"/>
          <w:sz w:val="28"/>
          <w:szCs w:val="28"/>
          <w:shd w:val="clear" w:color="auto" w:fill="FFFFFF"/>
        </w:rPr>
        <w:t>目  录</w:t>
      </w:r>
    </w:p>
    <w:p w:rsidR="001D2CAC" w:rsidRDefault="00FB1DF6">
      <w:pPr>
        <w:widowControl/>
        <w:spacing w:line="600" w:lineRule="atLeast"/>
        <w:jc w:val="center"/>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第一部分  湖南省水利厅</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年部门预算说明</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一、部门基本概况</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二、部门预算单位构成</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三、部门收支总体情况</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四、一般公共预算拨款支出预算</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五、其他重要事项的情况说明</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六、名词解释</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第二部分  部门预算公开的表格情况</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w:t>
      </w:r>
      <w:r>
        <w:rPr>
          <w:rFonts w:ascii="宋体" w:eastAsia="宋体" w:hAnsi="宋体" w:cs="宋体" w:hint="eastAsia"/>
          <w:color w:val="333333"/>
          <w:kern w:val="0"/>
          <w:sz w:val="28"/>
          <w:szCs w:val="28"/>
          <w:shd w:val="clear" w:color="auto" w:fill="FFFFFF"/>
          <w:lang w:bidi="ar"/>
        </w:rPr>
        <w:t>部门收支总体情况表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w:t>
      </w:r>
      <w:r>
        <w:rPr>
          <w:rFonts w:ascii="宋体" w:eastAsia="宋体" w:hAnsi="宋体" w:cs="宋体" w:hint="eastAsia"/>
          <w:color w:val="333333"/>
          <w:kern w:val="0"/>
          <w:sz w:val="28"/>
          <w:szCs w:val="28"/>
          <w:shd w:val="clear" w:color="auto" w:fill="FFFFFF"/>
          <w:lang w:bidi="ar"/>
        </w:rPr>
        <w:t>部门收入总体情况表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部门支出总体情况表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4.</w:t>
      </w:r>
      <w:r>
        <w:rPr>
          <w:rFonts w:ascii="宋体" w:eastAsia="宋体" w:hAnsi="宋体" w:cs="宋体" w:hint="eastAsia"/>
          <w:color w:val="333333"/>
          <w:kern w:val="0"/>
          <w:sz w:val="28"/>
          <w:szCs w:val="28"/>
          <w:shd w:val="clear" w:color="auto" w:fill="FFFFFF"/>
          <w:lang w:bidi="ar"/>
        </w:rPr>
        <w:t>部门支出总表（按部门预算经济分类）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5.</w:t>
      </w:r>
      <w:r>
        <w:rPr>
          <w:rFonts w:ascii="宋体" w:eastAsia="宋体" w:hAnsi="宋体" w:cs="宋体" w:hint="eastAsia"/>
          <w:color w:val="333333"/>
          <w:kern w:val="0"/>
          <w:sz w:val="28"/>
          <w:szCs w:val="28"/>
          <w:shd w:val="clear" w:color="auto" w:fill="FFFFFF"/>
          <w:lang w:bidi="ar"/>
        </w:rPr>
        <w:t>部门支出总表（按政府预算经济分类）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6.</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7.</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8.</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9.</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10.</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11.</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12.</w:t>
      </w:r>
      <w:r>
        <w:rPr>
          <w:rFonts w:ascii="宋体" w:eastAsia="宋体" w:hAnsi="宋体" w:cs="宋体" w:hint="eastAsia"/>
          <w:color w:val="333333"/>
          <w:kern w:val="0"/>
          <w:sz w:val="28"/>
          <w:szCs w:val="28"/>
          <w:shd w:val="clear" w:color="auto" w:fill="FFFFFF"/>
          <w:lang w:bidi="ar"/>
        </w:rPr>
        <w:t>财政拨款收支总体情况表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13.</w:t>
      </w:r>
      <w:r>
        <w:rPr>
          <w:rFonts w:ascii="宋体" w:eastAsia="宋体" w:hAnsi="宋体" w:cs="宋体" w:hint="eastAsia"/>
          <w:color w:val="333333"/>
          <w:kern w:val="0"/>
          <w:sz w:val="28"/>
          <w:szCs w:val="28"/>
          <w:shd w:val="clear" w:color="auto" w:fill="FFFFFF"/>
          <w:lang w:bidi="ar"/>
        </w:rPr>
        <w:t>一般公共预算支出情况表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14.</w:t>
      </w:r>
      <w:r>
        <w:rPr>
          <w:rFonts w:ascii="宋体" w:eastAsia="宋体" w:hAnsi="宋体" w:cs="宋体" w:hint="eastAsia"/>
          <w:color w:val="333333"/>
          <w:kern w:val="0"/>
          <w:sz w:val="28"/>
          <w:szCs w:val="28"/>
          <w:shd w:val="clear" w:color="auto" w:fill="FFFFFF"/>
          <w:lang w:bidi="ar"/>
        </w:rPr>
        <w:t>一般公共预算基本支出情况表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15.</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16.</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17.</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18.</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19.</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20.</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21.</w:t>
      </w:r>
      <w:r>
        <w:rPr>
          <w:rFonts w:ascii="宋体" w:eastAsia="宋体" w:hAnsi="宋体" w:cs="宋体" w:hint="eastAsia"/>
          <w:color w:val="333333"/>
          <w:kern w:val="0"/>
          <w:sz w:val="28"/>
          <w:szCs w:val="28"/>
          <w:shd w:val="clear" w:color="auto" w:fill="FFFFFF"/>
          <w:lang w:bidi="ar"/>
        </w:rPr>
        <w:t>政府性基金预算支出情况表（按部门预算经济分类）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22.</w:t>
      </w:r>
      <w:r>
        <w:rPr>
          <w:rFonts w:ascii="宋体" w:eastAsia="宋体" w:hAnsi="宋体" w:cs="宋体" w:hint="eastAsia"/>
          <w:color w:val="333333"/>
          <w:kern w:val="0"/>
          <w:sz w:val="28"/>
          <w:szCs w:val="28"/>
          <w:shd w:val="clear" w:color="auto" w:fill="FFFFFF"/>
          <w:lang w:bidi="ar"/>
        </w:rPr>
        <w:t>政府性基金预算支出情况表（按政府预算经济分类）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23.</w:t>
      </w:r>
      <w:r>
        <w:rPr>
          <w:rFonts w:ascii="宋体" w:eastAsia="宋体" w:hAnsi="宋体" w:cs="宋体" w:hint="eastAsia"/>
          <w:color w:val="333333"/>
          <w:kern w:val="0"/>
          <w:sz w:val="28"/>
          <w:szCs w:val="28"/>
          <w:shd w:val="clear" w:color="auto" w:fill="FFFFFF"/>
          <w:lang w:bidi="ar"/>
        </w:rPr>
        <w:t>纳入专户管理</w:t>
      </w:r>
      <w:r>
        <w:rPr>
          <w:rFonts w:ascii="宋体" w:eastAsia="宋体" w:hAnsi="宋体" w:cs="宋体" w:hint="eastAsia"/>
          <w:color w:val="333333"/>
          <w:kern w:val="0"/>
          <w:sz w:val="28"/>
          <w:szCs w:val="28"/>
          <w:shd w:val="clear" w:color="auto" w:fill="FFFFFF"/>
          <w:lang w:bidi="ar"/>
        </w:rPr>
        <w:t>的非税收入拨款预算分类汇总表（按部门预算经济分类）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24.</w:t>
      </w:r>
      <w:r>
        <w:rPr>
          <w:rFonts w:ascii="宋体" w:eastAsia="宋体" w:hAnsi="宋体" w:cs="宋体" w:hint="eastAsia"/>
          <w:color w:val="333333"/>
          <w:kern w:val="0"/>
          <w:sz w:val="28"/>
          <w:szCs w:val="28"/>
          <w:shd w:val="clear" w:color="auto" w:fill="FFFFFF"/>
          <w:lang w:bidi="ar"/>
        </w:rPr>
        <w:t>纳入专户管理的非税收入拨款预算分类汇总表（按政府预算经济分类）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25.</w:t>
      </w:r>
      <w:r>
        <w:rPr>
          <w:rFonts w:ascii="宋体" w:eastAsia="宋体" w:hAnsi="宋体" w:cs="宋体" w:hint="eastAsia"/>
          <w:color w:val="333333"/>
          <w:kern w:val="0"/>
          <w:sz w:val="28"/>
          <w:szCs w:val="28"/>
          <w:shd w:val="clear" w:color="auto" w:fill="FFFFFF"/>
          <w:lang w:bidi="ar"/>
        </w:rPr>
        <w:t>一般公共预算拨款</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经费拨款预算表（按部门预算经济分类）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26.</w:t>
      </w:r>
      <w:r>
        <w:rPr>
          <w:rFonts w:ascii="宋体" w:eastAsia="宋体" w:hAnsi="宋体" w:cs="宋体" w:hint="eastAsia"/>
          <w:color w:val="333333"/>
          <w:kern w:val="0"/>
          <w:sz w:val="28"/>
          <w:szCs w:val="28"/>
          <w:shd w:val="clear" w:color="auto" w:fill="FFFFFF"/>
          <w:lang w:bidi="ar"/>
        </w:rPr>
        <w:t>一般公共预算拨款</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经费拨款预算表（按政府预算经济分类）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27.</w:t>
      </w:r>
      <w:r>
        <w:rPr>
          <w:rFonts w:ascii="宋体" w:eastAsia="宋体" w:hAnsi="宋体" w:cs="宋体" w:hint="eastAsia"/>
          <w:color w:val="333333"/>
          <w:kern w:val="0"/>
          <w:sz w:val="28"/>
          <w:szCs w:val="28"/>
          <w:shd w:val="clear" w:color="auto" w:fill="FFFFFF"/>
          <w:lang w:bidi="ar"/>
        </w:rPr>
        <w:t>省级专项资金清单</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28.</w:t>
      </w:r>
      <w:r>
        <w:rPr>
          <w:rFonts w:ascii="宋体" w:eastAsia="宋体" w:hAnsi="宋体" w:cs="宋体" w:hint="eastAsia"/>
          <w:color w:val="333333"/>
          <w:kern w:val="0"/>
          <w:sz w:val="28"/>
          <w:szCs w:val="28"/>
          <w:shd w:val="clear" w:color="auto" w:fill="FFFFFF"/>
          <w:lang w:bidi="ar"/>
        </w:rPr>
        <w:t>一般公共预算“三公”经费预算表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29.</w:t>
      </w:r>
      <w:r>
        <w:rPr>
          <w:rFonts w:ascii="宋体" w:eastAsia="宋体" w:hAnsi="宋体" w:cs="宋体" w:hint="eastAsia"/>
          <w:color w:val="333333"/>
          <w:kern w:val="0"/>
          <w:sz w:val="28"/>
          <w:szCs w:val="28"/>
          <w:shd w:val="clear" w:color="auto" w:fill="FFFFFF"/>
          <w:lang w:bidi="ar"/>
        </w:rPr>
        <w:t>项目支出绩效目标表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30.</w:t>
      </w:r>
      <w:r>
        <w:rPr>
          <w:rFonts w:ascii="宋体" w:eastAsia="宋体" w:hAnsi="宋体" w:cs="宋体" w:hint="eastAsia"/>
          <w:color w:val="333333"/>
          <w:kern w:val="0"/>
          <w:sz w:val="28"/>
          <w:szCs w:val="28"/>
          <w:shd w:val="clear" w:color="auto" w:fill="FFFFFF"/>
          <w:lang w:bidi="ar"/>
        </w:rPr>
        <w:t>整体支出绩效目标表</w:t>
      </w:r>
    </w:p>
    <w:p w:rsidR="001D2CAC" w:rsidRDefault="00FB1DF6">
      <w:pPr>
        <w:widowControl/>
        <w:spacing w:line="600" w:lineRule="atLeast"/>
        <w:jc w:val="center"/>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第一部分：</w:t>
      </w:r>
    </w:p>
    <w:p w:rsidR="001D2CAC" w:rsidRDefault="00FB1DF6">
      <w:pPr>
        <w:widowControl/>
        <w:spacing w:line="600" w:lineRule="atLeast"/>
        <w:jc w:val="center"/>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湖南省水利厅</w:t>
      </w:r>
      <w:r>
        <w:rPr>
          <w:rFonts w:ascii="宋体" w:eastAsia="宋体" w:hAnsi="宋体" w:cs="宋体" w:hint="eastAsia"/>
          <w:b/>
          <w:color w:val="333333"/>
          <w:kern w:val="0"/>
          <w:sz w:val="28"/>
          <w:szCs w:val="28"/>
          <w:shd w:val="clear" w:color="auto" w:fill="FFFFFF"/>
          <w:lang w:bidi="ar"/>
        </w:rPr>
        <w:t>2019</w:t>
      </w:r>
      <w:r>
        <w:rPr>
          <w:rFonts w:ascii="宋体" w:eastAsia="宋体" w:hAnsi="宋体" w:cs="宋体" w:hint="eastAsia"/>
          <w:b/>
          <w:color w:val="333333"/>
          <w:kern w:val="0"/>
          <w:sz w:val="28"/>
          <w:szCs w:val="28"/>
          <w:shd w:val="clear" w:color="auto" w:fill="FFFFFF"/>
          <w:lang w:bidi="ar"/>
        </w:rPr>
        <w:t>年部门预算说明</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 </w:t>
      </w:r>
    </w:p>
    <w:p w:rsidR="001D2CAC" w:rsidRDefault="00FB1DF6">
      <w:pPr>
        <w:widowControl/>
        <w:spacing w:line="600" w:lineRule="atLeast"/>
        <w:ind w:firstLine="32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 根据《湖南省财政厅关于做好</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年省级部门预算公开工作有关事项的通知》要求，现将我厅</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年部门预算和“三公”经费预算公布如下：</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一、部门基本概况</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1.</w:t>
      </w:r>
      <w:r>
        <w:rPr>
          <w:rFonts w:ascii="宋体" w:eastAsia="宋体" w:hAnsi="宋体" w:cs="宋体" w:hint="eastAsia"/>
          <w:b/>
          <w:color w:val="333333"/>
          <w:kern w:val="0"/>
          <w:sz w:val="28"/>
          <w:szCs w:val="28"/>
          <w:shd w:val="clear" w:color="auto" w:fill="FFFFFF"/>
          <w:lang w:bidi="ar"/>
        </w:rPr>
        <w:t>职能职责</w:t>
      </w:r>
    </w:p>
    <w:p w:rsidR="001D2CAC" w:rsidRDefault="00FB1DF6">
      <w:pPr>
        <w:widowControl/>
        <w:spacing w:line="600" w:lineRule="atLeast"/>
        <w:ind w:firstLine="627"/>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省水利厅是主管水行政工作的省人民政府组成部门。在履行职责过程中坚持和加强党对水利工作的集中统一领导，主要职能职责是：研究拟定全省水利工作的方针政策、发展战略、中长期规划和年</w:t>
      </w:r>
      <w:r>
        <w:rPr>
          <w:rFonts w:ascii="宋体" w:eastAsia="宋体" w:hAnsi="宋体" w:cs="宋体" w:hint="eastAsia"/>
          <w:color w:val="333333"/>
          <w:kern w:val="0"/>
          <w:sz w:val="28"/>
          <w:szCs w:val="28"/>
          <w:shd w:val="clear" w:color="auto" w:fill="FFFFFF"/>
          <w:lang w:bidi="ar"/>
        </w:rPr>
        <w:lastRenderedPageBreak/>
        <w:t>度计划；起草有关地方性法规、规章草案并监督实施。组织实施最严格水资源管理制度，组织指导和监督全省节约用水工作，负责保障水资源的合理开发利用。负责提出水利固定资产投资规模、方向、具体安排建议并组织指导实施。组织指导水政监察和水行政执法。指导水利设施、水域及其岸线的管理、保护与综合利用。指导监督水利工程建设与运行管理。组织指导水库、水电站大坝</w:t>
      </w:r>
      <w:r>
        <w:rPr>
          <w:rFonts w:ascii="宋体" w:eastAsia="宋体" w:hAnsi="宋体" w:cs="宋体" w:hint="eastAsia"/>
          <w:color w:val="333333"/>
          <w:kern w:val="0"/>
          <w:sz w:val="28"/>
          <w:szCs w:val="28"/>
          <w:shd w:val="clear" w:color="auto" w:fill="FFFFFF"/>
          <w:lang w:bidi="ar"/>
        </w:rPr>
        <w:t>等水利工程设施的安全监管。组织指导全省水利行业供水、乡镇供水、农村饮水安全、水土保持、水利工程移民管理、节水灌溉、农村水能资源开发以及水电农村电气化工作。承担河（湖）长制组织实施具体工作。负责省水利行业的科技和外事工作。指导全省水利队伍建设。负责水利行业的国有资产保值增值的监管，对水利资金的使用进行宏观调节和监管；承办省委、省人民政府交办的其他事项。</w:t>
      </w:r>
    </w:p>
    <w:p w:rsidR="001D2CAC" w:rsidRDefault="00FB1DF6">
      <w:pPr>
        <w:widowControl/>
        <w:spacing w:line="600" w:lineRule="atLeast"/>
        <w:ind w:firstLine="643"/>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2.</w:t>
      </w:r>
      <w:r>
        <w:rPr>
          <w:rFonts w:ascii="宋体" w:eastAsia="宋体" w:hAnsi="宋体" w:cs="宋体" w:hint="eastAsia"/>
          <w:b/>
          <w:color w:val="333333"/>
          <w:kern w:val="0"/>
          <w:sz w:val="28"/>
          <w:szCs w:val="28"/>
          <w:shd w:val="clear" w:color="auto" w:fill="FFFFFF"/>
          <w:lang w:bidi="ar"/>
        </w:rPr>
        <w:t>机构设置</w:t>
      </w:r>
    </w:p>
    <w:p w:rsidR="001D2CAC" w:rsidRDefault="00FB1DF6">
      <w:pPr>
        <w:widowControl/>
        <w:spacing w:line="600" w:lineRule="atLeast"/>
        <w:ind w:firstLine="627"/>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省水利厅内设机构包括：办公室、规划计划与科技处、政策法规处、财务处、人事处、水资源处（省节约用水办公室）、水利工程建设处、运行管理与监督处、河湖</w:t>
      </w:r>
      <w:r>
        <w:rPr>
          <w:rFonts w:ascii="宋体" w:eastAsia="宋体" w:hAnsi="宋体" w:cs="宋体" w:hint="eastAsia"/>
          <w:color w:val="333333"/>
          <w:kern w:val="0"/>
          <w:sz w:val="28"/>
          <w:szCs w:val="28"/>
          <w:shd w:val="clear" w:color="auto" w:fill="FFFFFF"/>
          <w:lang w:bidi="ar"/>
        </w:rPr>
        <w:t>管理处、水土保持处、农村水利水电处、水库移民处、水旱灾害防御处、河长制工作处、机关党委、离退休人员管理服务处。</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二、部门预算单位构成</w:t>
      </w:r>
    </w:p>
    <w:p w:rsidR="001D2CAC" w:rsidRDefault="00FB1DF6">
      <w:pPr>
        <w:pStyle w:val="1"/>
        <w:widowControl/>
        <w:spacing w:before="1200" w:beforeAutospacing="0" w:afterAutospacing="0"/>
        <w:ind w:firstLine="640"/>
        <w:jc w:val="both"/>
        <w:rPr>
          <w:rFonts w:cs="宋体" w:hint="default"/>
          <w:color w:val="333333"/>
          <w:sz w:val="28"/>
          <w:szCs w:val="28"/>
        </w:rPr>
      </w:pPr>
      <w:r>
        <w:rPr>
          <w:rFonts w:cs="宋体"/>
          <w:b w:val="0"/>
          <w:color w:val="333333"/>
          <w:sz w:val="28"/>
          <w:szCs w:val="28"/>
          <w:shd w:val="clear" w:color="auto" w:fill="FFFFFF"/>
        </w:rPr>
        <w:lastRenderedPageBreak/>
        <w:t>纳入省水利厅</w:t>
      </w:r>
      <w:r>
        <w:rPr>
          <w:rFonts w:cs="宋体"/>
          <w:b w:val="0"/>
          <w:color w:val="333333"/>
          <w:sz w:val="28"/>
          <w:szCs w:val="28"/>
          <w:shd w:val="clear" w:color="auto" w:fill="FFFFFF"/>
        </w:rPr>
        <w:t>2019</w:t>
      </w:r>
      <w:r>
        <w:rPr>
          <w:rFonts w:cs="宋体"/>
          <w:b w:val="0"/>
          <w:color w:val="333333"/>
          <w:sz w:val="28"/>
          <w:szCs w:val="28"/>
          <w:shd w:val="clear" w:color="auto" w:fill="FFFFFF"/>
        </w:rPr>
        <w:t>年部门预算编报范围的预算单位有</w:t>
      </w:r>
      <w:r>
        <w:rPr>
          <w:rFonts w:cs="宋体"/>
          <w:b w:val="0"/>
          <w:color w:val="333333"/>
          <w:sz w:val="28"/>
          <w:szCs w:val="28"/>
          <w:shd w:val="clear" w:color="auto" w:fill="FFFFFF"/>
        </w:rPr>
        <w:t>35</w:t>
      </w:r>
      <w:r>
        <w:rPr>
          <w:rFonts w:cs="宋体"/>
          <w:b w:val="0"/>
          <w:color w:val="333333"/>
          <w:sz w:val="28"/>
          <w:szCs w:val="28"/>
          <w:shd w:val="clear" w:color="auto" w:fill="FFFFFF"/>
        </w:rPr>
        <w:t>个，其中：一级部门预算单位</w:t>
      </w:r>
      <w:r>
        <w:rPr>
          <w:rFonts w:cs="宋体"/>
          <w:b w:val="0"/>
          <w:color w:val="333333"/>
          <w:sz w:val="28"/>
          <w:szCs w:val="28"/>
          <w:shd w:val="clear" w:color="auto" w:fill="FFFFFF"/>
        </w:rPr>
        <w:t>1</w:t>
      </w:r>
      <w:r>
        <w:rPr>
          <w:rFonts w:cs="宋体"/>
          <w:b w:val="0"/>
          <w:color w:val="333333"/>
          <w:sz w:val="28"/>
          <w:szCs w:val="28"/>
          <w:shd w:val="clear" w:color="auto" w:fill="FFFFFF"/>
        </w:rPr>
        <w:t>个（湖南省水利厅本级），二级部门预算单位</w:t>
      </w:r>
      <w:r>
        <w:rPr>
          <w:rFonts w:cs="宋体"/>
          <w:b w:val="0"/>
          <w:color w:val="333333"/>
          <w:sz w:val="28"/>
          <w:szCs w:val="28"/>
          <w:shd w:val="clear" w:color="auto" w:fill="FFFFFF"/>
        </w:rPr>
        <w:t>19</w:t>
      </w:r>
      <w:r>
        <w:rPr>
          <w:rFonts w:cs="宋体"/>
          <w:b w:val="0"/>
          <w:color w:val="333333"/>
          <w:sz w:val="28"/>
          <w:szCs w:val="28"/>
          <w:shd w:val="clear" w:color="auto" w:fill="FFFFFF"/>
        </w:rPr>
        <w:t>个，三级部门预算单位</w:t>
      </w:r>
      <w:r>
        <w:rPr>
          <w:rFonts w:cs="宋体"/>
          <w:b w:val="0"/>
          <w:color w:val="333333"/>
          <w:sz w:val="28"/>
          <w:szCs w:val="28"/>
          <w:shd w:val="clear" w:color="auto" w:fill="FFFFFF"/>
        </w:rPr>
        <w:t>15</w:t>
      </w:r>
      <w:r>
        <w:rPr>
          <w:rFonts w:cs="宋体"/>
          <w:b w:val="0"/>
          <w:color w:val="333333"/>
          <w:sz w:val="28"/>
          <w:szCs w:val="28"/>
          <w:shd w:val="clear" w:color="auto" w:fill="FFFFFF"/>
        </w:rPr>
        <w:t>个。</w:t>
      </w:r>
      <w:r>
        <w:rPr>
          <w:rFonts w:cs="宋体"/>
          <w:b w:val="0"/>
          <w:color w:val="333333"/>
          <w:sz w:val="28"/>
          <w:szCs w:val="28"/>
          <w:shd w:val="clear" w:color="auto" w:fill="FFFFFF"/>
        </w:rPr>
        <w:t>19</w:t>
      </w:r>
      <w:r>
        <w:rPr>
          <w:rFonts w:cs="宋体"/>
          <w:b w:val="0"/>
          <w:color w:val="333333"/>
          <w:sz w:val="28"/>
          <w:szCs w:val="28"/>
          <w:shd w:val="clear" w:color="auto" w:fill="FFFFFF"/>
        </w:rPr>
        <w:t>个二级预算单位为：湖南水电职业技术学院、湖南省水文水资源勘测局机关、湖南省水利信息技术中心、湖南省河道湖泊中心、湖南省水利水电医院、湖南省水利水电勘测设计研究总院、湖南省水利水电施工管理局、湖南省双牌水库管理局、湖南省水</w:t>
      </w:r>
      <w:r>
        <w:rPr>
          <w:rFonts w:cs="宋体"/>
          <w:b w:val="0"/>
          <w:color w:val="333333"/>
          <w:sz w:val="28"/>
          <w:szCs w:val="28"/>
          <w:shd w:val="clear" w:color="auto" w:fill="FFFFFF"/>
        </w:rPr>
        <w:t>利厅水利工程质量监督中心站、湖南省农村水电及电气化发展局、湖南省洞庭湖水利工程管理局、湖南省水利厅机关后勤服务中心（</w:t>
      </w:r>
      <w:proofErr w:type="gramStart"/>
      <w:r>
        <w:rPr>
          <w:rFonts w:cs="宋体"/>
          <w:b w:val="0"/>
          <w:color w:val="333333"/>
          <w:sz w:val="28"/>
          <w:szCs w:val="28"/>
          <w:shd w:val="clear" w:color="auto" w:fill="FFFFFF"/>
        </w:rPr>
        <w:t>含省中心</w:t>
      </w:r>
      <w:proofErr w:type="gramEnd"/>
      <w:r>
        <w:rPr>
          <w:rFonts w:cs="宋体"/>
          <w:b w:val="0"/>
          <w:color w:val="333333"/>
          <w:sz w:val="28"/>
          <w:szCs w:val="28"/>
          <w:shd w:val="clear" w:color="auto" w:fill="FFFFFF"/>
        </w:rPr>
        <w:t>灌溉试验站和省水利厅机关幼儿园预算）、湖南省水利工程管理局、湖南省水资源中心、湖南省防汛抗旱指挥部办公室、湖南省水利</w:t>
      </w:r>
      <w:proofErr w:type="gramStart"/>
      <w:r>
        <w:rPr>
          <w:rFonts w:cs="宋体"/>
          <w:b w:val="0"/>
          <w:color w:val="333333"/>
          <w:sz w:val="28"/>
          <w:szCs w:val="28"/>
          <w:shd w:val="clear" w:color="auto" w:fill="FFFFFF"/>
        </w:rPr>
        <w:t>厅技术</w:t>
      </w:r>
      <w:proofErr w:type="gramEnd"/>
      <w:r>
        <w:rPr>
          <w:rFonts w:cs="宋体"/>
          <w:b w:val="0"/>
          <w:color w:val="333333"/>
          <w:sz w:val="28"/>
          <w:szCs w:val="28"/>
          <w:shd w:val="clear" w:color="auto" w:fill="FFFFFF"/>
        </w:rPr>
        <w:t>评审中心、湖南省欧阳海灌区水利水电工程管理局、湖南省防汛抗旱物资储备中心、湖南省水土保持监测总站。</w:t>
      </w:r>
      <w:r>
        <w:rPr>
          <w:rFonts w:cs="宋体"/>
          <w:b w:val="0"/>
          <w:color w:val="333333"/>
          <w:sz w:val="28"/>
          <w:szCs w:val="28"/>
          <w:shd w:val="clear" w:color="auto" w:fill="FFFFFF"/>
        </w:rPr>
        <w:t>15</w:t>
      </w:r>
      <w:r>
        <w:rPr>
          <w:rFonts w:cs="宋体"/>
          <w:b w:val="0"/>
          <w:color w:val="333333"/>
          <w:sz w:val="28"/>
          <w:szCs w:val="28"/>
          <w:shd w:val="clear" w:color="auto" w:fill="FFFFFF"/>
        </w:rPr>
        <w:t>个三级预算单位为：湖南省长沙水文水资源勘测局、湖南省株洲水文水资源勘测局、湖南省湘潭水文水资源勘测局、湖南省衡阳水文水资源勘测局、湖南省益阳水文水资源勘测局、湖南省</w:t>
      </w:r>
      <w:r>
        <w:rPr>
          <w:rFonts w:cs="宋体"/>
          <w:b w:val="0"/>
          <w:color w:val="333333"/>
          <w:sz w:val="28"/>
          <w:szCs w:val="28"/>
          <w:shd w:val="clear" w:color="auto" w:fill="FFFFFF"/>
        </w:rPr>
        <w:t>永州水文水资源勘测局、湖南省岳阳水文水资源勘测局、湖南省娄底水文水资源勘测局、湖南省常德水文水资源勘测局、湖南省张家界水文水资源勘测局、湖南省怀化水文水资源勘测局、湖南省郴州水文水资源勘测局、湖南省湘西水文水资源勘测局、湖南省邵阳水文水资源勘测局、湖南省水文仪器设备检测中心。预算编报单位与上年比较无变化。</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三、部门收支总体情况</w:t>
      </w:r>
    </w:p>
    <w:p w:rsidR="001D2CAC" w:rsidRPr="00FB1DF6" w:rsidRDefault="00FB1DF6">
      <w:pPr>
        <w:widowControl/>
        <w:spacing w:line="450" w:lineRule="atLeast"/>
        <w:ind w:firstLine="640"/>
        <w:jc w:val="left"/>
        <w:rPr>
          <w:rFonts w:ascii="宋体" w:eastAsia="宋体" w:hAnsi="宋体" w:cs="宋体"/>
          <w:sz w:val="28"/>
          <w:szCs w:val="28"/>
        </w:rPr>
      </w:pPr>
      <w:r>
        <w:rPr>
          <w:rFonts w:ascii="宋体" w:eastAsia="宋体" w:hAnsi="宋体" w:cs="宋体" w:hint="eastAsia"/>
          <w:color w:val="333333"/>
          <w:kern w:val="0"/>
          <w:sz w:val="28"/>
          <w:szCs w:val="28"/>
          <w:shd w:val="clear" w:color="auto" w:fill="FFFFFF"/>
          <w:lang w:bidi="ar"/>
        </w:rPr>
        <w:lastRenderedPageBreak/>
        <w:t>2019</w:t>
      </w:r>
      <w:r>
        <w:rPr>
          <w:rFonts w:ascii="宋体" w:eastAsia="宋体" w:hAnsi="宋体" w:cs="宋体" w:hint="eastAsia"/>
          <w:color w:val="333333"/>
          <w:kern w:val="0"/>
          <w:sz w:val="28"/>
          <w:szCs w:val="28"/>
          <w:shd w:val="clear" w:color="auto" w:fill="FFFFFF"/>
          <w:lang w:bidi="ar"/>
        </w:rPr>
        <w:t>年部门预算包括厅本级和所属单位预算在内的汇总情况。收入包括一般公共预算拨款、纳入专户管理的非税收入和事业单位经营服务等收入</w:t>
      </w:r>
      <w:r w:rsidRPr="00FB1DF6">
        <w:rPr>
          <w:rFonts w:ascii="宋体" w:eastAsia="宋体" w:hAnsi="宋体" w:cs="宋体" w:hint="eastAsia"/>
          <w:kern w:val="0"/>
          <w:sz w:val="28"/>
          <w:szCs w:val="28"/>
          <w:shd w:val="clear" w:color="auto" w:fill="FFFFFF"/>
          <w:lang w:bidi="ar"/>
        </w:rPr>
        <w:t>；</w:t>
      </w:r>
      <w:r w:rsidRPr="00FB1DF6">
        <w:rPr>
          <w:rFonts w:ascii="宋体" w:eastAsia="宋体" w:hAnsi="宋体" w:cs="宋体" w:hint="eastAsia"/>
          <w:sz w:val="28"/>
          <w:szCs w:val="28"/>
          <w:shd w:val="clear" w:color="auto" w:fill="FFFFFF"/>
        </w:rPr>
        <w:t>我厅</w:t>
      </w:r>
      <w:r w:rsidRPr="00FB1DF6">
        <w:rPr>
          <w:rFonts w:ascii="宋体" w:eastAsia="宋体" w:hAnsi="宋体" w:cs="宋体" w:hint="eastAsia"/>
          <w:sz w:val="28"/>
          <w:szCs w:val="28"/>
          <w:shd w:val="clear" w:color="auto" w:fill="FFFFFF"/>
        </w:rPr>
        <w:t>2019</w:t>
      </w:r>
      <w:r w:rsidRPr="00FB1DF6">
        <w:rPr>
          <w:rFonts w:ascii="宋体" w:eastAsia="宋体" w:hAnsi="宋体" w:cs="宋体" w:hint="eastAsia"/>
          <w:sz w:val="28"/>
          <w:szCs w:val="28"/>
          <w:shd w:val="clear" w:color="auto" w:fill="FFFFFF"/>
        </w:rPr>
        <w:t>年没有政府性基金预算拨款</w:t>
      </w:r>
      <w:r w:rsidRPr="00FB1DF6">
        <w:rPr>
          <w:rFonts w:ascii="宋体" w:eastAsia="宋体" w:hAnsi="宋体" w:cs="宋体" w:hint="eastAsia"/>
          <w:kern w:val="0"/>
          <w:sz w:val="28"/>
          <w:szCs w:val="28"/>
          <w:shd w:val="clear" w:color="auto" w:fill="FFFFFF"/>
          <w:lang w:bidi="ar"/>
        </w:rPr>
        <w:t>。</w:t>
      </w:r>
      <w:proofErr w:type="gramStart"/>
      <w:r w:rsidRPr="00FB1DF6">
        <w:rPr>
          <w:rFonts w:ascii="宋体" w:eastAsia="宋体" w:hAnsi="宋体" w:cs="宋体" w:hint="eastAsia"/>
          <w:kern w:val="0"/>
          <w:sz w:val="28"/>
          <w:szCs w:val="28"/>
          <w:shd w:val="clear" w:color="auto" w:fill="FFFFFF"/>
          <w:lang w:bidi="ar"/>
        </w:rPr>
        <w:t>支出既</w:t>
      </w:r>
      <w:proofErr w:type="gramEnd"/>
      <w:r w:rsidRPr="00FB1DF6">
        <w:rPr>
          <w:rFonts w:ascii="宋体" w:eastAsia="宋体" w:hAnsi="宋体" w:cs="宋体" w:hint="eastAsia"/>
          <w:kern w:val="0"/>
          <w:sz w:val="28"/>
          <w:szCs w:val="28"/>
          <w:shd w:val="clear" w:color="auto" w:fill="FFFFFF"/>
          <w:lang w:bidi="ar"/>
        </w:rPr>
        <w:t>包括保障厅</w:t>
      </w:r>
      <w:proofErr w:type="gramStart"/>
      <w:r w:rsidRPr="00FB1DF6">
        <w:rPr>
          <w:rFonts w:ascii="宋体" w:eastAsia="宋体" w:hAnsi="宋体" w:cs="宋体" w:hint="eastAsia"/>
          <w:kern w:val="0"/>
          <w:sz w:val="28"/>
          <w:szCs w:val="28"/>
          <w:shd w:val="clear" w:color="auto" w:fill="FFFFFF"/>
          <w:lang w:bidi="ar"/>
        </w:rPr>
        <w:t>机关及厅属</w:t>
      </w:r>
      <w:proofErr w:type="gramEnd"/>
      <w:r w:rsidRPr="00FB1DF6">
        <w:rPr>
          <w:rFonts w:ascii="宋体" w:eastAsia="宋体" w:hAnsi="宋体" w:cs="宋体" w:hint="eastAsia"/>
          <w:kern w:val="0"/>
          <w:sz w:val="28"/>
          <w:szCs w:val="28"/>
          <w:shd w:val="clear" w:color="auto" w:fill="FFFFFF"/>
          <w:lang w:bidi="ar"/>
        </w:rPr>
        <w:t>事业单位基本运行的经费，也包括为完成厅</w:t>
      </w:r>
      <w:proofErr w:type="gramStart"/>
      <w:r w:rsidRPr="00FB1DF6">
        <w:rPr>
          <w:rFonts w:ascii="宋体" w:eastAsia="宋体" w:hAnsi="宋体" w:cs="宋体" w:hint="eastAsia"/>
          <w:kern w:val="0"/>
          <w:sz w:val="28"/>
          <w:szCs w:val="28"/>
          <w:shd w:val="clear" w:color="auto" w:fill="FFFFFF"/>
          <w:lang w:bidi="ar"/>
        </w:rPr>
        <w:t>机关及厅属</w:t>
      </w:r>
      <w:proofErr w:type="gramEnd"/>
      <w:r w:rsidRPr="00FB1DF6">
        <w:rPr>
          <w:rFonts w:ascii="宋体" w:eastAsia="宋体" w:hAnsi="宋体" w:cs="宋体" w:hint="eastAsia"/>
          <w:kern w:val="0"/>
          <w:sz w:val="28"/>
          <w:szCs w:val="28"/>
          <w:shd w:val="clear" w:color="auto" w:fill="FFFFFF"/>
          <w:lang w:bidi="ar"/>
        </w:rPr>
        <w:t>事业单位专项工作的水资源管理、水土保持监管、水利改革发展</w:t>
      </w:r>
      <w:bookmarkStart w:id="0" w:name="_GoBack"/>
      <w:bookmarkEnd w:id="0"/>
      <w:r w:rsidRPr="00FB1DF6">
        <w:rPr>
          <w:rFonts w:ascii="宋体" w:eastAsia="宋体" w:hAnsi="宋体" w:cs="宋体" w:hint="eastAsia"/>
          <w:kern w:val="0"/>
          <w:sz w:val="28"/>
          <w:szCs w:val="28"/>
          <w:shd w:val="clear" w:color="auto" w:fill="FFFFFF"/>
          <w:lang w:bidi="ar"/>
        </w:rPr>
        <w:t>等项目经费；</w:t>
      </w:r>
      <w:r w:rsidRPr="00FB1DF6">
        <w:rPr>
          <w:rFonts w:ascii="宋体" w:eastAsia="宋体" w:hAnsi="宋体" w:cs="宋体" w:hint="eastAsia"/>
          <w:sz w:val="28"/>
          <w:szCs w:val="28"/>
          <w:shd w:val="clear" w:color="auto" w:fill="FFFFFF"/>
        </w:rPr>
        <w:t>我厅</w:t>
      </w:r>
      <w:r w:rsidRPr="00FB1DF6">
        <w:rPr>
          <w:rFonts w:ascii="宋体" w:eastAsia="宋体" w:hAnsi="宋体" w:cs="宋体" w:hint="eastAsia"/>
          <w:sz w:val="28"/>
          <w:szCs w:val="28"/>
          <w:shd w:val="clear" w:color="auto" w:fill="FFFFFF"/>
        </w:rPr>
        <w:t>2019</w:t>
      </w:r>
      <w:r w:rsidRPr="00FB1DF6">
        <w:rPr>
          <w:rFonts w:ascii="宋体" w:eastAsia="宋体" w:hAnsi="宋体" w:cs="宋体" w:hint="eastAsia"/>
          <w:sz w:val="28"/>
          <w:szCs w:val="28"/>
          <w:shd w:val="clear" w:color="auto" w:fill="FFFFFF"/>
        </w:rPr>
        <w:t>年</w:t>
      </w:r>
      <w:r w:rsidRPr="00FB1DF6">
        <w:rPr>
          <w:rFonts w:ascii="宋体" w:eastAsia="宋体" w:hAnsi="宋体" w:cs="宋体" w:hint="eastAsia"/>
          <w:sz w:val="28"/>
          <w:szCs w:val="28"/>
          <w:shd w:val="clear" w:color="auto" w:fill="FFFFFF"/>
        </w:rPr>
        <w:t>也</w:t>
      </w:r>
      <w:r w:rsidRPr="00FB1DF6">
        <w:rPr>
          <w:rFonts w:ascii="宋体" w:eastAsia="宋体" w:hAnsi="宋体" w:cs="宋体" w:hint="eastAsia"/>
          <w:sz w:val="28"/>
          <w:szCs w:val="28"/>
          <w:shd w:val="clear" w:color="auto" w:fill="FFFFFF"/>
        </w:rPr>
        <w:t>没有使用政府性基金预算拨款安排的支出</w:t>
      </w:r>
      <w:r w:rsidRPr="00FB1DF6">
        <w:rPr>
          <w:rFonts w:ascii="宋体" w:eastAsia="宋体" w:hAnsi="宋体" w:cs="宋体" w:hint="eastAsia"/>
          <w:kern w:val="0"/>
          <w:sz w:val="28"/>
          <w:szCs w:val="28"/>
          <w:shd w:val="clear" w:color="auto" w:fill="FFFFFF"/>
          <w:lang w:bidi="ar"/>
        </w:rPr>
        <w:t>。</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1.</w:t>
      </w:r>
      <w:r>
        <w:rPr>
          <w:rFonts w:ascii="宋体" w:eastAsia="宋体" w:hAnsi="宋体" w:cs="宋体" w:hint="eastAsia"/>
          <w:b/>
          <w:color w:val="333333"/>
          <w:kern w:val="0"/>
          <w:sz w:val="28"/>
          <w:szCs w:val="28"/>
          <w:shd w:val="clear" w:color="auto" w:fill="FFFFFF"/>
          <w:lang w:bidi="ar"/>
        </w:rPr>
        <w:t>收入预算。</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年年初预算数</w:t>
      </w:r>
      <w:r>
        <w:rPr>
          <w:rFonts w:ascii="宋体" w:eastAsia="宋体" w:hAnsi="宋体" w:cs="宋体" w:hint="eastAsia"/>
          <w:color w:val="333333"/>
          <w:kern w:val="0"/>
          <w:sz w:val="28"/>
          <w:szCs w:val="28"/>
          <w:shd w:val="clear" w:color="auto" w:fill="FFFFFF"/>
          <w:lang w:bidi="ar"/>
        </w:rPr>
        <w:t>96394.14</w:t>
      </w:r>
      <w:r>
        <w:rPr>
          <w:rFonts w:ascii="宋体" w:eastAsia="宋体" w:hAnsi="宋体" w:cs="宋体" w:hint="eastAsia"/>
          <w:color w:val="333333"/>
          <w:kern w:val="0"/>
          <w:sz w:val="28"/>
          <w:szCs w:val="28"/>
          <w:shd w:val="clear" w:color="auto" w:fill="FFFFFF"/>
          <w:lang w:bidi="ar"/>
        </w:rPr>
        <w:t>万元，其中：经费拨款</w:t>
      </w:r>
      <w:r>
        <w:rPr>
          <w:rFonts w:ascii="宋体" w:eastAsia="宋体" w:hAnsi="宋体" w:cs="宋体" w:hint="eastAsia"/>
          <w:color w:val="333333"/>
          <w:kern w:val="0"/>
          <w:sz w:val="28"/>
          <w:szCs w:val="28"/>
          <w:shd w:val="clear" w:color="auto" w:fill="FFFFFF"/>
          <w:lang w:bidi="ar"/>
        </w:rPr>
        <w:t>38193.3</w:t>
      </w:r>
      <w:r>
        <w:rPr>
          <w:rFonts w:ascii="宋体" w:eastAsia="宋体" w:hAnsi="宋体" w:cs="宋体" w:hint="eastAsia"/>
          <w:color w:val="333333"/>
          <w:kern w:val="0"/>
          <w:sz w:val="28"/>
          <w:szCs w:val="28"/>
          <w:shd w:val="clear" w:color="auto" w:fill="FFFFFF"/>
          <w:lang w:bidi="ar"/>
        </w:rPr>
        <w:t>万元，纳入一般公共预算管理的非税收入</w:t>
      </w:r>
      <w:r>
        <w:rPr>
          <w:rFonts w:ascii="宋体" w:eastAsia="宋体" w:hAnsi="宋体" w:cs="宋体" w:hint="eastAsia"/>
          <w:color w:val="333333"/>
          <w:kern w:val="0"/>
          <w:sz w:val="28"/>
          <w:szCs w:val="28"/>
          <w:shd w:val="clear" w:color="auto" w:fill="FFFFFF"/>
          <w:lang w:bidi="ar"/>
        </w:rPr>
        <w:t>451.62</w:t>
      </w:r>
      <w:r>
        <w:rPr>
          <w:rFonts w:ascii="宋体" w:eastAsia="宋体" w:hAnsi="宋体" w:cs="宋体" w:hint="eastAsia"/>
          <w:color w:val="333333"/>
          <w:kern w:val="0"/>
          <w:sz w:val="28"/>
          <w:szCs w:val="28"/>
          <w:shd w:val="clear" w:color="auto" w:fill="FFFFFF"/>
          <w:lang w:bidi="ar"/>
        </w:rPr>
        <w:t>万元，纳入专户管理的非税收入</w:t>
      </w:r>
      <w:r>
        <w:rPr>
          <w:rFonts w:ascii="宋体" w:eastAsia="宋体" w:hAnsi="宋体" w:cs="宋体" w:hint="eastAsia"/>
          <w:color w:val="333333"/>
          <w:kern w:val="0"/>
          <w:sz w:val="28"/>
          <w:szCs w:val="28"/>
          <w:shd w:val="clear" w:color="auto" w:fill="FFFFFF"/>
          <w:lang w:bidi="ar"/>
        </w:rPr>
        <w:t>7200</w:t>
      </w:r>
      <w:r>
        <w:rPr>
          <w:rFonts w:ascii="宋体" w:eastAsia="宋体" w:hAnsi="宋体" w:cs="宋体" w:hint="eastAsia"/>
          <w:color w:val="333333"/>
          <w:kern w:val="0"/>
          <w:sz w:val="28"/>
          <w:szCs w:val="28"/>
          <w:shd w:val="clear" w:color="auto" w:fill="FFFFFF"/>
          <w:lang w:bidi="ar"/>
        </w:rPr>
        <w:t>万元，事业单位经营服务收入</w:t>
      </w:r>
      <w:r>
        <w:rPr>
          <w:rFonts w:ascii="宋体" w:eastAsia="宋体" w:hAnsi="宋体" w:cs="宋体" w:hint="eastAsia"/>
          <w:color w:val="333333"/>
          <w:kern w:val="0"/>
          <w:sz w:val="28"/>
          <w:szCs w:val="28"/>
          <w:shd w:val="clear" w:color="auto" w:fill="FFFFFF"/>
          <w:lang w:bidi="ar"/>
        </w:rPr>
        <w:t>49242.22</w:t>
      </w:r>
      <w:r>
        <w:rPr>
          <w:rFonts w:ascii="宋体" w:eastAsia="宋体" w:hAnsi="宋体" w:cs="宋体" w:hint="eastAsia"/>
          <w:color w:val="333333"/>
          <w:kern w:val="0"/>
          <w:sz w:val="28"/>
          <w:szCs w:val="28"/>
          <w:shd w:val="clear" w:color="auto" w:fill="FFFFFF"/>
          <w:lang w:bidi="ar"/>
        </w:rPr>
        <w:t>万元，其他收入</w:t>
      </w:r>
      <w:r>
        <w:rPr>
          <w:rFonts w:ascii="宋体" w:eastAsia="宋体" w:hAnsi="宋体" w:cs="宋体" w:hint="eastAsia"/>
          <w:color w:val="333333"/>
          <w:kern w:val="0"/>
          <w:sz w:val="28"/>
          <w:szCs w:val="28"/>
          <w:shd w:val="clear" w:color="auto" w:fill="FFFFFF"/>
          <w:lang w:bidi="ar"/>
        </w:rPr>
        <w:t>1307</w:t>
      </w:r>
      <w:r>
        <w:rPr>
          <w:rFonts w:ascii="宋体" w:eastAsia="宋体" w:hAnsi="宋体" w:cs="宋体" w:hint="eastAsia"/>
          <w:color w:val="333333"/>
          <w:kern w:val="0"/>
          <w:sz w:val="28"/>
          <w:szCs w:val="28"/>
          <w:shd w:val="clear" w:color="auto" w:fill="FFFFFF"/>
          <w:lang w:bidi="ar"/>
        </w:rPr>
        <w:t>万元。收入较去年减少</w:t>
      </w:r>
      <w:r>
        <w:rPr>
          <w:rFonts w:ascii="宋体" w:eastAsia="宋体" w:hAnsi="宋体" w:cs="宋体" w:hint="eastAsia"/>
          <w:color w:val="333333"/>
          <w:kern w:val="0"/>
          <w:sz w:val="28"/>
          <w:szCs w:val="28"/>
          <w:shd w:val="clear" w:color="auto" w:fill="FFFFFF"/>
          <w:lang w:bidi="ar"/>
        </w:rPr>
        <w:t>1506.01</w:t>
      </w:r>
      <w:r>
        <w:rPr>
          <w:rFonts w:ascii="宋体" w:eastAsia="宋体" w:hAnsi="宋体" w:cs="宋体" w:hint="eastAsia"/>
          <w:color w:val="333333"/>
          <w:kern w:val="0"/>
          <w:sz w:val="28"/>
          <w:szCs w:val="28"/>
          <w:shd w:val="clear" w:color="auto" w:fill="FFFFFF"/>
          <w:lang w:bidi="ar"/>
        </w:rPr>
        <w:t>万元，主要是：增加经费拨款</w:t>
      </w:r>
      <w:r>
        <w:rPr>
          <w:rFonts w:ascii="宋体" w:eastAsia="宋体" w:hAnsi="宋体" w:cs="宋体" w:hint="eastAsia"/>
          <w:color w:val="333333"/>
          <w:kern w:val="0"/>
          <w:sz w:val="28"/>
          <w:szCs w:val="28"/>
          <w:shd w:val="clear" w:color="auto" w:fill="FFFFFF"/>
          <w:lang w:bidi="ar"/>
        </w:rPr>
        <w:t>2858.68</w:t>
      </w:r>
      <w:r>
        <w:rPr>
          <w:rFonts w:ascii="宋体" w:eastAsia="宋体" w:hAnsi="宋体" w:cs="宋体" w:hint="eastAsia"/>
          <w:color w:val="333333"/>
          <w:kern w:val="0"/>
          <w:sz w:val="28"/>
          <w:szCs w:val="28"/>
          <w:shd w:val="clear" w:color="auto" w:fill="FFFFFF"/>
          <w:lang w:bidi="ar"/>
        </w:rPr>
        <w:t>万元，增加非税收入</w:t>
      </w:r>
      <w:r>
        <w:rPr>
          <w:rFonts w:ascii="宋体" w:eastAsia="宋体" w:hAnsi="宋体" w:cs="宋体" w:hint="eastAsia"/>
          <w:color w:val="333333"/>
          <w:kern w:val="0"/>
          <w:sz w:val="28"/>
          <w:szCs w:val="28"/>
          <w:shd w:val="clear" w:color="auto" w:fill="FFFFFF"/>
          <w:lang w:bidi="ar"/>
        </w:rPr>
        <w:t>1943.82</w:t>
      </w:r>
      <w:r>
        <w:rPr>
          <w:rFonts w:ascii="宋体" w:eastAsia="宋体" w:hAnsi="宋体" w:cs="宋体" w:hint="eastAsia"/>
          <w:color w:val="333333"/>
          <w:kern w:val="0"/>
          <w:sz w:val="28"/>
          <w:szCs w:val="28"/>
          <w:shd w:val="clear" w:color="auto" w:fill="FFFFFF"/>
          <w:lang w:bidi="ar"/>
        </w:rPr>
        <w:t>万元（专户管理的非税收入</w:t>
      </w:r>
      <w:r>
        <w:rPr>
          <w:rFonts w:ascii="宋体" w:eastAsia="宋体" w:hAnsi="宋体" w:cs="宋体" w:hint="eastAsia"/>
          <w:color w:val="333333"/>
          <w:kern w:val="0"/>
          <w:sz w:val="28"/>
          <w:szCs w:val="28"/>
          <w:shd w:val="clear" w:color="auto" w:fill="FFFFFF"/>
          <w:lang w:bidi="ar"/>
        </w:rPr>
        <w:t>1915</w:t>
      </w:r>
      <w:r>
        <w:rPr>
          <w:rFonts w:ascii="宋体" w:eastAsia="宋体" w:hAnsi="宋体" w:cs="宋体" w:hint="eastAsia"/>
          <w:color w:val="333333"/>
          <w:kern w:val="0"/>
          <w:sz w:val="28"/>
          <w:szCs w:val="28"/>
          <w:shd w:val="clear" w:color="auto" w:fill="FFFFFF"/>
          <w:lang w:bidi="ar"/>
        </w:rPr>
        <w:t>万元从代编预算改</w:t>
      </w:r>
      <w:proofErr w:type="gramStart"/>
      <w:r>
        <w:rPr>
          <w:rFonts w:ascii="宋体" w:eastAsia="宋体" w:hAnsi="宋体" w:cs="宋体" w:hint="eastAsia"/>
          <w:color w:val="333333"/>
          <w:kern w:val="0"/>
          <w:sz w:val="28"/>
          <w:szCs w:val="28"/>
          <w:shd w:val="clear" w:color="auto" w:fill="FFFFFF"/>
          <w:lang w:bidi="ar"/>
        </w:rPr>
        <w:t>列部门</w:t>
      </w:r>
      <w:proofErr w:type="gramEnd"/>
      <w:r>
        <w:rPr>
          <w:rFonts w:ascii="宋体" w:eastAsia="宋体" w:hAnsi="宋体" w:cs="宋体" w:hint="eastAsia"/>
          <w:color w:val="333333"/>
          <w:kern w:val="0"/>
          <w:sz w:val="28"/>
          <w:szCs w:val="28"/>
          <w:shd w:val="clear" w:color="auto" w:fill="FFFFFF"/>
          <w:lang w:bidi="ar"/>
        </w:rPr>
        <w:t>预算），减少事业单位经营服务收入</w:t>
      </w:r>
      <w:r>
        <w:rPr>
          <w:rFonts w:ascii="宋体" w:eastAsia="宋体" w:hAnsi="宋体" w:cs="宋体" w:hint="eastAsia"/>
          <w:color w:val="333333"/>
          <w:kern w:val="0"/>
          <w:sz w:val="28"/>
          <w:szCs w:val="28"/>
          <w:shd w:val="clear" w:color="auto" w:fill="FFFFFF"/>
          <w:lang w:bidi="ar"/>
        </w:rPr>
        <w:t>3389.51</w:t>
      </w:r>
      <w:r>
        <w:rPr>
          <w:rFonts w:ascii="宋体" w:eastAsia="宋体" w:hAnsi="宋体" w:cs="宋体" w:hint="eastAsia"/>
          <w:color w:val="333333"/>
          <w:kern w:val="0"/>
          <w:sz w:val="28"/>
          <w:szCs w:val="28"/>
          <w:shd w:val="clear" w:color="auto" w:fill="FFFFFF"/>
          <w:lang w:bidi="ar"/>
        </w:rPr>
        <w:t>万元，减少中央财政补助</w:t>
      </w:r>
      <w:r>
        <w:rPr>
          <w:rFonts w:ascii="宋体" w:eastAsia="宋体" w:hAnsi="宋体" w:cs="宋体" w:hint="eastAsia"/>
          <w:color w:val="333333"/>
          <w:kern w:val="0"/>
          <w:sz w:val="28"/>
          <w:szCs w:val="28"/>
          <w:shd w:val="clear" w:color="auto" w:fill="FFFFFF"/>
          <w:lang w:bidi="ar"/>
        </w:rPr>
        <w:t>3071</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增加其他收入</w:t>
      </w:r>
      <w:r>
        <w:rPr>
          <w:rFonts w:ascii="宋体" w:eastAsia="宋体" w:hAnsi="宋体" w:cs="宋体" w:hint="eastAsia"/>
          <w:color w:val="333333"/>
          <w:kern w:val="0"/>
          <w:sz w:val="28"/>
          <w:szCs w:val="28"/>
          <w:shd w:val="clear" w:color="auto" w:fill="FFFFFF"/>
          <w:lang w:bidi="ar"/>
        </w:rPr>
        <w:t>152</w:t>
      </w:r>
      <w:r>
        <w:rPr>
          <w:rFonts w:ascii="宋体" w:eastAsia="宋体" w:hAnsi="宋体" w:cs="宋体" w:hint="eastAsia"/>
          <w:color w:val="333333"/>
          <w:kern w:val="0"/>
          <w:sz w:val="28"/>
          <w:szCs w:val="28"/>
          <w:shd w:val="clear" w:color="auto" w:fill="FFFFFF"/>
          <w:lang w:bidi="ar"/>
        </w:rPr>
        <w:t>万元。</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2.</w:t>
      </w:r>
      <w:r>
        <w:rPr>
          <w:rFonts w:ascii="宋体" w:eastAsia="宋体" w:hAnsi="宋体" w:cs="宋体" w:hint="eastAsia"/>
          <w:b/>
          <w:color w:val="333333"/>
          <w:kern w:val="0"/>
          <w:sz w:val="28"/>
          <w:szCs w:val="28"/>
          <w:shd w:val="clear" w:color="auto" w:fill="FFFFFF"/>
          <w:lang w:bidi="ar"/>
        </w:rPr>
        <w:t>支出预算。</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年年</w:t>
      </w:r>
      <w:r>
        <w:rPr>
          <w:rFonts w:ascii="宋体" w:eastAsia="宋体" w:hAnsi="宋体" w:cs="宋体" w:hint="eastAsia"/>
          <w:color w:val="333333"/>
          <w:kern w:val="0"/>
          <w:sz w:val="28"/>
          <w:szCs w:val="28"/>
          <w:shd w:val="clear" w:color="auto" w:fill="FFFFFF"/>
          <w:lang w:bidi="ar"/>
        </w:rPr>
        <w:t>初预算数</w:t>
      </w:r>
      <w:r>
        <w:rPr>
          <w:rFonts w:ascii="宋体" w:eastAsia="宋体" w:hAnsi="宋体" w:cs="宋体" w:hint="eastAsia"/>
          <w:color w:val="333333"/>
          <w:kern w:val="0"/>
          <w:sz w:val="28"/>
          <w:szCs w:val="28"/>
          <w:shd w:val="clear" w:color="auto" w:fill="FFFFFF"/>
          <w:lang w:bidi="ar"/>
        </w:rPr>
        <w:t>96394.14</w:t>
      </w:r>
      <w:r>
        <w:rPr>
          <w:rFonts w:ascii="宋体" w:eastAsia="宋体" w:hAnsi="宋体" w:cs="宋体" w:hint="eastAsia"/>
          <w:color w:val="333333"/>
          <w:kern w:val="0"/>
          <w:sz w:val="28"/>
          <w:szCs w:val="28"/>
          <w:shd w:val="clear" w:color="auto" w:fill="FFFFFF"/>
          <w:lang w:bidi="ar"/>
        </w:rPr>
        <w:t>万元，其中：教育支出</w:t>
      </w:r>
      <w:r>
        <w:rPr>
          <w:rFonts w:ascii="宋体" w:eastAsia="宋体" w:hAnsi="宋体" w:cs="宋体" w:hint="eastAsia"/>
          <w:color w:val="333333"/>
          <w:kern w:val="0"/>
          <w:sz w:val="28"/>
          <w:szCs w:val="28"/>
          <w:shd w:val="clear" w:color="auto" w:fill="FFFFFF"/>
          <w:lang w:bidi="ar"/>
        </w:rPr>
        <w:t>8820.75</w:t>
      </w:r>
      <w:r>
        <w:rPr>
          <w:rFonts w:ascii="宋体" w:eastAsia="宋体" w:hAnsi="宋体" w:cs="宋体" w:hint="eastAsia"/>
          <w:color w:val="333333"/>
          <w:kern w:val="0"/>
          <w:sz w:val="28"/>
          <w:szCs w:val="28"/>
          <w:shd w:val="clear" w:color="auto" w:fill="FFFFFF"/>
          <w:lang w:bidi="ar"/>
        </w:rPr>
        <w:t>万元，社会保障和就业支出</w:t>
      </w:r>
      <w:r>
        <w:rPr>
          <w:rFonts w:ascii="宋体" w:eastAsia="宋体" w:hAnsi="宋体" w:cs="宋体" w:hint="eastAsia"/>
          <w:color w:val="333333"/>
          <w:kern w:val="0"/>
          <w:sz w:val="28"/>
          <w:szCs w:val="28"/>
          <w:shd w:val="clear" w:color="auto" w:fill="FFFFFF"/>
          <w:lang w:bidi="ar"/>
        </w:rPr>
        <w:t>7116.76</w:t>
      </w:r>
      <w:r>
        <w:rPr>
          <w:rFonts w:ascii="宋体" w:eastAsia="宋体" w:hAnsi="宋体" w:cs="宋体" w:hint="eastAsia"/>
          <w:color w:val="333333"/>
          <w:kern w:val="0"/>
          <w:sz w:val="28"/>
          <w:szCs w:val="28"/>
          <w:shd w:val="clear" w:color="auto" w:fill="FFFFFF"/>
          <w:lang w:bidi="ar"/>
        </w:rPr>
        <w:t>万元，卫生健康支出</w:t>
      </w:r>
      <w:r>
        <w:rPr>
          <w:rFonts w:ascii="宋体" w:eastAsia="宋体" w:hAnsi="宋体" w:cs="宋体" w:hint="eastAsia"/>
          <w:color w:val="333333"/>
          <w:kern w:val="0"/>
          <w:sz w:val="28"/>
          <w:szCs w:val="28"/>
          <w:shd w:val="clear" w:color="auto" w:fill="FFFFFF"/>
          <w:lang w:bidi="ar"/>
        </w:rPr>
        <w:t>1736.1</w:t>
      </w:r>
      <w:r>
        <w:rPr>
          <w:rFonts w:ascii="宋体" w:eastAsia="宋体" w:hAnsi="宋体" w:cs="宋体" w:hint="eastAsia"/>
          <w:color w:val="333333"/>
          <w:kern w:val="0"/>
          <w:sz w:val="28"/>
          <w:szCs w:val="28"/>
          <w:shd w:val="clear" w:color="auto" w:fill="FFFFFF"/>
          <w:lang w:bidi="ar"/>
        </w:rPr>
        <w:t>万元，农林水支出</w:t>
      </w:r>
      <w:r>
        <w:rPr>
          <w:rFonts w:ascii="宋体" w:eastAsia="宋体" w:hAnsi="宋体" w:cs="宋体" w:hint="eastAsia"/>
          <w:color w:val="333333"/>
          <w:kern w:val="0"/>
          <w:sz w:val="28"/>
          <w:szCs w:val="28"/>
          <w:shd w:val="clear" w:color="auto" w:fill="FFFFFF"/>
          <w:lang w:bidi="ar"/>
        </w:rPr>
        <w:t>74540.12</w:t>
      </w:r>
      <w:r>
        <w:rPr>
          <w:rFonts w:ascii="宋体" w:eastAsia="宋体" w:hAnsi="宋体" w:cs="宋体" w:hint="eastAsia"/>
          <w:color w:val="333333"/>
          <w:kern w:val="0"/>
          <w:sz w:val="28"/>
          <w:szCs w:val="28"/>
          <w:shd w:val="clear" w:color="auto" w:fill="FFFFFF"/>
          <w:lang w:bidi="ar"/>
        </w:rPr>
        <w:t>万元，住房保障支出</w:t>
      </w:r>
      <w:r>
        <w:rPr>
          <w:rFonts w:ascii="宋体" w:eastAsia="宋体" w:hAnsi="宋体" w:cs="宋体" w:hint="eastAsia"/>
          <w:color w:val="333333"/>
          <w:kern w:val="0"/>
          <w:sz w:val="28"/>
          <w:szCs w:val="28"/>
          <w:shd w:val="clear" w:color="auto" w:fill="FFFFFF"/>
          <w:lang w:bidi="ar"/>
        </w:rPr>
        <w:t>4180.41</w:t>
      </w:r>
      <w:r>
        <w:rPr>
          <w:rFonts w:ascii="宋体" w:eastAsia="宋体" w:hAnsi="宋体" w:cs="宋体" w:hint="eastAsia"/>
          <w:color w:val="333333"/>
          <w:kern w:val="0"/>
          <w:sz w:val="28"/>
          <w:szCs w:val="28"/>
          <w:shd w:val="clear" w:color="auto" w:fill="FFFFFF"/>
          <w:lang w:bidi="ar"/>
        </w:rPr>
        <w:t>万元。支出较去年减少</w:t>
      </w:r>
      <w:r>
        <w:rPr>
          <w:rFonts w:ascii="宋体" w:eastAsia="宋体" w:hAnsi="宋体" w:cs="宋体" w:hint="eastAsia"/>
          <w:color w:val="333333"/>
          <w:kern w:val="0"/>
          <w:sz w:val="28"/>
          <w:szCs w:val="28"/>
          <w:shd w:val="clear" w:color="auto" w:fill="FFFFFF"/>
          <w:lang w:bidi="ar"/>
        </w:rPr>
        <w:t>1506.01</w:t>
      </w:r>
      <w:r>
        <w:rPr>
          <w:rFonts w:ascii="宋体" w:eastAsia="宋体" w:hAnsi="宋体" w:cs="宋体" w:hint="eastAsia"/>
          <w:color w:val="333333"/>
          <w:kern w:val="0"/>
          <w:sz w:val="28"/>
          <w:szCs w:val="28"/>
          <w:shd w:val="clear" w:color="auto" w:fill="FFFFFF"/>
          <w:lang w:bidi="ar"/>
        </w:rPr>
        <w:t>万元，主要是：减少农林水支出</w:t>
      </w:r>
      <w:r>
        <w:rPr>
          <w:rFonts w:ascii="宋体" w:eastAsia="宋体" w:hAnsi="宋体" w:cs="宋体" w:hint="eastAsia"/>
          <w:color w:val="333333"/>
          <w:kern w:val="0"/>
          <w:sz w:val="28"/>
          <w:szCs w:val="28"/>
          <w:shd w:val="clear" w:color="auto" w:fill="FFFFFF"/>
          <w:lang w:bidi="ar"/>
        </w:rPr>
        <w:t>2269.85</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主要原因是减少</w:t>
      </w:r>
      <w:r>
        <w:rPr>
          <w:rFonts w:ascii="宋体" w:eastAsia="宋体" w:hAnsi="宋体" w:cs="宋体" w:hint="eastAsia"/>
          <w:color w:val="333333"/>
          <w:kern w:val="0"/>
          <w:sz w:val="28"/>
          <w:szCs w:val="28"/>
          <w:shd w:val="clear" w:color="auto" w:fill="FFFFFF"/>
          <w:lang w:bidi="ar"/>
        </w:rPr>
        <w:t>2018</w:t>
      </w:r>
      <w:r>
        <w:rPr>
          <w:rFonts w:ascii="宋体" w:eastAsia="宋体" w:hAnsi="宋体" w:cs="宋体" w:hint="eastAsia"/>
          <w:color w:val="333333"/>
          <w:kern w:val="0"/>
          <w:sz w:val="28"/>
          <w:szCs w:val="28"/>
          <w:shd w:val="clear" w:color="auto" w:fill="FFFFFF"/>
          <w:lang w:bidi="ar"/>
        </w:rPr>
        <w:t>年一次性中央财政补助，扣减</w:t>
      </w:r>
      <w:r>
        <w:rPr>
          <w:rFonts w:ascii="宋体" w:eastAsia="宋体" w:hAnsi="宋体" w:cs="宋体" w:hint="eastAsia"/>
          <w:color w:val="333333"/>
          <w:kern w:val="0"/>
          <w:sz w:val="28"/>
          <w:szCs w:val="28"/>
          <w:shd w:val="clear" w:color="auto" w:fill="FFFFFF"/>
          <w:lang w:bidi="ar"/>
        </w:rPr>
        <w:t>2018</w:t>
      </w:r>
      <w:r>
        <w:rPr>
          <w:rFonts w:ascii="宋体" w:eastAsia="宋体" w:hAnsi="宋体" w:cs="宋体" w:hint="eastAsia"/>
          <w:color w:val="333333"/>
          <w:kern w:val="0"/>
          <w:sz w:val="28"/>
          <w:szCs w:val="28"/>
          <w:shd w:val="clear" w:color="auto" w:fill="FFFFFF"/>
          <w:lang w:bidi="ar"/>
        </w:rPr>
        <w:t>年一般公共预算一般性支出压减额</w:t>
      </w:r>
      <w:r>
        <w:rPr>
          <w:rFonts w:ascii="宋体" w:eastAsia="宋体" w:hAnsi="宋体" w:cs="宋体" w:hint="eastAsia"/>
          <w:color w:val="333333"/>
          <w:kern w:val="0"/>
          <w:sz w:val="28"/>
          <w:szCs w:val="28"/>
          <w:shd w:val="clear" w:color="auto" w:fill="FFFFFF"/>
          <w:lang w:bidi="ar"/>
        </w:rPr>
        <w:t>5%)</w:t>
      </w:r>
      <w:r>
        <w:rPr>
          <w:rFonts w:ascii="宋体" w:eastAsia="宋体" w:hAnsi="宋体" w:cs="宋体" w:hint="eastAsia"/>
          <w:color w:val="333333"/>
          <w:kern w:val="0"/>
          <w:sz w:val="28"/>
          <w:szCs w:val="28"/>
          <w:shd w:val="clear" w:color="auto" w:fill="FFFFFF"/>
          <w:lang w:bidi="ar"/>
        </w:rPr>
        <w:t>，增加社会保障和就业支出</w:t>
      </w:r>
      <w:r>
        <w:rPr>
          <w:rFonts w:ascii="宋体" w:eastAsia="宋体" w:hAnsi="宋体" w:cs="宋体" w:hint="eastAsia"/>
          <w:color w:val="333333"/>
          <w:kern w:val="0"/>
          <w:sz w:val="28"/>
          <w:szCs w:val="28"/>
          <w:shd w:val="clear" w:color="auto" w:fill="FFFFFF"/>
          <w:lang w:bidi="ar"/>
        </w:rPr>
        <w:t>308.1</w:t>
      </w:r>
      <w:r>
        <w:rPr>
          <w:rFonts w:ascii="宋体" w:eastAsia="宋体" w:hAnsi="宋体" w:cs="宋体" w:hint="eastAsia"/>
          <w:color w:val="333333"/>
          <w:kern w:val="0"/>
          <w:sz w:val="28"/>
          <w:szCs w:val="28"/>
          <w:shd w:val="clear" w:color="auto" w:fill="FFFFFF"/>
          <w:lang w:bidi="ar"/>
        </w:rPr>
        <w:t>万元（主要原因是基本工资提标、驻长</w:t>
      </w:r>
      <w:proofErr w:type="gramStart"/>
      <w:r>
        <w:rPr>
          <w:rFonts w:ascii="宋体" w:eastAsia="宋体" w:hAnsi="宋体" w:cs="宋体" w:hint="eastAsia"/>
          <w:color w:val="333333"/>
          <w:kern w:val="0"/>
          <w:sz w:val="28"/>
          <w:szCs w:val="28"/>
          <w:shd w:val="clear" w:color="auto" w:fill="FFFFFF"/>
          <w:lang w:bidi="ar"/>
        </w:rPr>
        <w:t>外机关</w:t>
      </w:r>
      <w:proofErr w:type="gramEnd"/>
      <w:r>
        <w:rPr>
          <w:rFonts w:ascii="宋体" w:eastAsia="宋体" w:hAnsi="宋体" w:cs="宋体" w:hint="eastAsia"/>
          <w:color w:val="333333"/>
          <w:kern w:val="0"/>
          <w:sz w:val="28"/>
          <w:szCs w:val="28"/>
          <w:shd w:val="clear" w:color="auto" w:fill="FFFFFF"/>
          <w:lang w:bidi="ar"/>
        </w:rPr>
        <w:t>单位津补贴提标和驻长</w:t>
      </w:r>
      <w:r>
        <w:rPr>
          <w:rFonts w:ascii="宋体" w:eastAsia="宋体" w:hAnsi="宋体" w:cs="宋体" w:hint="eastAsia"/>
          <w:color w:val="333333"/>
          <w:kern w:val="0"/>
          <w:sz w:val="28"/>
          <w:szCs w:val="28"/>
          <w:shd w:val="clear" w:color="auto" w:fill="FFFFFF"/>
          <w:lang w:bidi="ar"/>
        </w:rPr>
        <w:lastRenderedPageBreak/>
        <w:t>外事业单位绩效工资提标），增加教育支出</w:t>
      </w:r>
      <w:r>
        <w:rPr>
          <w:rFonts w:ascii="宋体" w:eastAsia="宋体" w:hAnsi="宋体" w:cs="宋体" w:hint="eastAsia"/>
          <w:color w:val="333333"/>
          <w:kern w:val="0"/>
          <w:sz w:val="28"/>
          <w:szCs w:val="28"/>
          <w:shd w:val="clear" w:color="auto" w:fill="FFFFFF"/>
          <w:lang w:bidi="ar"/>
        </w:rPr>
        <w:t>302.6</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主要原因是基本工资提标、增加水电</w:t>
      </w:r>
      <w:proofErr w:type="gramStart"/>
      <w:r>
        <w:rPr>
          <w:rFonts w:ascii="宋体" w:eastAsia="宋体" w:hAnsi="宋体" w:cs="宋体" w:hint="eastAsia"/>
          <w:color w:val="333333"/>
          <w:kern w:val="0"/>
          <w:sz w:val="28"/>
          <w:szCs w:val="28"/>
          <w:shd w:val="clear" w:color="auto" w:fill="FFFFFF"/>
          <w:lang w:bidi="ar"/>
        </w:rPr>
        <w:t>职院双一流</w:t>
      </w:r>
      <w:proofErr w:type="gramEnd"/>
      <w:r>
        <w:rPr>
          <w:rFonts w:ascii="宋体" w:eastAsia="宋体" w:hAnsi="宋体" w:cs="宋体" w:hint="eastAsia"/>
          <w:color w:val="333333"/>
          <w:kern w:val="0"/>
          <w:sz w:val="28"/>
          <w:szCs w:val="28"/>
          <w:shd w:val="clear" w:color="auto" w:fill="FFFFFF"/>
          <w:lang w:bidi="ar"/>
        </w:rPr>
        <w:t>专项资金、助学金等</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四、一般公共预算拨款支出预算</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年一般公共预算拨款收入</w:t>
      </w:r>
      <w:r>
        <w:rPr>
          <w:rFonts w:ascii="宋体" w:eastAsia="宋体" w:hAnsi="宋体" w:cs="宋体" w:hint="eastAsia"/>
          <w:color w:val="333333"/>
          <w:kern w:val="0"/>
          <w:sz w:val="28"/>
          <w:szCs w:val="28"/>
          <w:shd w:val="clear" w:color="auto" w:fill="FFFFFF"/>
          <w:lang w:bidi="ar"/>
        </w:rPr>
        <w:t>38644.92</w:t>
      </w:r>
      <w:r>
        <w:rPr>
          <w:rFonts w:ascii="宋体" w:eastAsia="宋体" w:hAnsi="宋体" w:cs="宋体" w:hint="eastAsia"/>
          <w:color w:val="333333"/>
          <w:kern w:val="0"/>
          <w:sz w:val="28"/>
          <w:szCs w:val="28"/>
          <w:shd w:val="clear" w:color="auto" w:fill="FFFFFF"/>
          <w:lang w:bidi="ar"/>
        </w:rPr>
        <w:t>万元（含纳入一般公共预算管理的非税收入</w:t>
      </w:r>
      <w:r>
        <w:rPr>
          <w:rFonts w:ascii="宋体" w:eastAsia="宋体" w:hAnsi="宋体" w:cs="宋体" w:hint="eastAsia"/>
          <w:color w:val="333333"/>
          <w:kern w:val="0"/>
          <w:sz w:val="28"/>
          <w:szCs w:val="28"/>
          <w:shd w:val="clear" w:color="auto" w:fill="FFFFFF"/>
          <w:lang w:bidi="ar"/>
        </w:rPr>
        <w:t>451.62</w:t>
      </w:r>
      <w:r>
        <w:rPr>
          <w:rFonts w:ascii="宋体" w:eastAsia="宋体" w:hAnsi="宋体" w:cs="宋体" w:hint="eastAsia"/>
          <w:color w:val="333333"/>
          <w:kern w:val="0"/>
          <w:sz w:val="28"/>
          <w:szCs w:val="28"/>
          <w:shd w:val="clear" w:color="auto" w:fill="FFFFFF"/>
          <w:lang w:bidi="ar"/>
        </w:rPr>
        <w:t>万元），具体安排情况如下：</w:t>
      </w:r>
    </w:p>
    <w:p w:rsidR="001D2CAC" w:rsidRDefault="00FB1DF6">
      <w:pPr>
        <w:widowControl/>
        <w:spacing w:line="450" w:lineRule="atLeast"/>
        <w:ind w:firstLine="643"/>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1.</w:t>
      </w:r>
      <w:r>
        <w:rPr>
          <w:rFonts w:ascii="宋体" w:eastAsia="宋体" w:hAnsi="宋体" w:cs="宋体" w:hint="eastAsia"/>
          <w:b/>
          <w:color w:val="333333"/>
          <w:kern w:val="0"/>
          <w:sz w:val="28"/>
          <w:szCs w:val="28"/>
          <w:shd w:val="clear" w:color="auto" w:fill="FFFFFF"/>
          <w:lang w:bidi="ar"/>
        </w:rPr>
        <w:t>基本支出。</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年年初预算数为</w:t>
      </w:r>
      <w:r>
        <w:rPr>
          <w:rFonts w:ascii="宋体" w:eastAsia="宋体" w:hAnsi="宋体" w:cs="宋体" w:hint="eastAsia"/>
          <w:color w:val="333333"/>
          <w:kern w:val="0"/>
          <w:sz w:val="28"/>
          <w:szCs w:val="28"/>
          <w:shd w:val="clear" w:color="auto" w:fill="FFFFFF"/>
          <w:lang w:bidi="ar"/>
        </w:rPr>
        <w:t>36338.06</w:t>
      </w:r>
      <w:r>
        <w:rPr>
          <w:rFonts w:ascii="宋体" w:eastAsia="宋体" w:hAnsi="宋体" w:cs="宋体" w:hint="eastAsia"/>
          <w:color w:val="333333"/>
          <w:kern w:val="0"/>
          <w:sz w:val="28"/>
          <w:szCs w:val="28"/>
          <w:shd w:val="clear" w:color="auto" w:fill="FFFFFF"/>
          <w:lang w:bidi="ar"/>
        </w:rPr>
        <w:t>万元，是指为保障单位机构正常运转、完成日常工作任务而发生的各项支出，包括用于基本工资、津贴补贴等人员经费以及办公费、印刷费、水电费、物业管理、差旅费、公务用车运行维护费等日常公用经费。</w:t>
      </w:r>
    </w:p>
    <w:p w:rsidR="001D2CAC" w:rsidRDefault="00FB1DF6">
      <w:pPr>
        <w:widowControl/>
        <w:spacing w:line="450" w:lineRule="atLeast"/>
        <w:ind w:firstLine="643"/>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2.</w:t>
      </w:r>
      <w:r>
        <w:rPr>
          <w:rFonts w:ascii="宋体" w:eastAsia="宋体" w:hAnsi="宋体" w:cs="宋体" w:hint="eastAsia"/>
          <w:b/>
          <w:color w:val="333333"/>
          <w:kern w:val="0"/>
          <w:sz w:val="28"/>
          <w:szCs w:val="28"/>
          <w:shd w:val="clear" w:color="auto" w:fill="FFFFFF"/>
          <w:lang w:bidi="ar"/>
        </w:rPr>
        <w:t>项目支出。</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年年初预算数为</w:t>
      </w:r>
      <w:r>
        <w:rPr>
          <w:rFonts w:ascii="宋体" w:eastAsia="宋体" w:hAnsi="宋体" w:cs="宋体" w:hint="eastAsia"/>
          <w:color w:val="333333"/>
          <w:kern w:val="0"/>
          <w:sz w:val="28"/>
          <w:szCs w:val="28"/>
          <w:shd w:val="clear" w:color="auto" w:fill="FFFFFF"/>
          <w:lang w:bidi="ar"/>
        </w:rPr>
        <w:t>2306.86</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，是指单位为完成特定行政工作任务或事业发展目标而发生的支出，包括业务工作经费和运行维护经费。其中：业务工作经费支出</w:t>
      </w:r>
      <w:r>
        <w:rPr>
          <w:rFonts w:ascii="宋体" w:eastAsia="宋体" w:hAnsi="宋体" w:cs="宋体" w:hint="eastAsia"/>
          <w:color w:val="333333"/>
          <w:kern w:val="0"/>
          <w:sz w:val="28"/>
          <w:szCs w:val="28"/>
          <w:shd w:val="clear" w:color="auto" w:fill="FFFFFF"/>
          <w:lang w:bidi="ar"/>
        </w:rPr>
        <w:t>1830.52</w:t>
      </w:r>
      <w:r>
        <w:rPr>
          <w:rFonts w:ascii="宋体" w:eastAsia="宋体" w:hAnsi="宋体" w:cs="宋体" w:hint="eastAsia"/>
          <w:color w:val="333333"/>
          <w:kern w:val="0"/>
          <w:sz w:val="28"/>
          <w:szCs w:val="28"/>
          <w:shd w:val="clear" w:color="auto" w:fill="FFFFFF"/>
          <w:lang w:bidi="ar"/>
        </w:rPr>
        <w:t>万元，主要用于水利依法行政工作经费、水利科技项目管理和外事工作、安全生产工作、水土保持基础能力提升、精神文明建设、业务培训、水利行业高技能人才培养基地建设、农村饮水巩固提升和农田水利建设等方面；运行维护经费支出</w:t>
      </w:r>
      <w:r>
        <w:rPr>
          <w:rFonts w:ascii="宋体" w:eastAsia="宋体" w:hAnsi="宋体" w:cs="宋体" w:hint="eastAsia"/>
          <w:color w:val="333333"/>
          <w:kern w:val="0"/>
          <w:sz w:val="28"/>
          <w:szCs w:val="28"/>
          <w:shd w:val="clear" w:color="auto" w:fill="FFFFFF"/>
          <w:lang w:bidi="ar"/>
        </w:rPr>
        <w:t>476.34</w:t>
      </w:r>
      <w:r>
        <w:rPr>
          <w:rFonts w:ascii="宋体" w:eastAsia="宋体" w:hAnsi="宋体" w:cs="宋体" w:hint="eastAsia"/>
          <w:color w:val="333333"/>
          <w:kern w:val="0"/>
          <w:sz w:val="28"/>
          <w:szCs w:val="28"/>
          <w:shd w:val="clear" w:color="auto" w:fill="FFFFFF"/>
          <w:lang w:bidi="ar"/>
        </w:rPr>
        <w:t>万元，主要用于办公设备购置、水利工程运行维护、公务用车购置等方面。</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五、其他重要事项的情况说明</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1.</w:t>
      </w:r>
      <w:r>
        <w:rPr>
          <w:rFonts w:ascii="宋体" w:eastAsia="宋体" w:hAnsi="宋体" w:cs="宋体" w:hint="eastAsia"/>
          <w:b/>
          <w:color w:val="333333"/>
          <w:kern w:val="0"/>
          <w:sz w:val="28"/>
          <w:szCs w:val="28"/>
          <w:shd w:val="clear" w:color="auto" w:fill="FFFFFF"/>
          <w:lang w:bidi="ar"/>
        </w:rPr>
        <w:t>机关运行经费。</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年厅本级（行政单位）以及省水文局、省洞庭湖水利工程管理局、省水利工程管理局等</w:t>
      </w:r>
      <w:r>
        <w:rPr>
          <w:rFonts w:ascii="宋体" w:eastAsia="宋体" w:hAnsi="宋体" w:cs="宋体" w:hint="eastAsia"/>
          <w:color w:val="333333"/>
          <w:kern w:val="0"/>
          <w:sz w:val="28"/>
          <w:szCs w:val="28"/>
          <w:shd w:val="clear" w:color="auto" w:fill="FFFFFF"/>
          <w:lang w:bidi="ar"/>
        </w:rPr>
        <w:t>22</w:t>
      </w:r>
      <w:r>
        <w:rPr>
          <w:rFonts w:ascii="宋体" w:eastAsia="宋体" w:hAnsi="宋体" w:cs="宋体" w:hint="eastAsia"/>
          <w:color w:val="333333"/>
          <w:kern w:val="0"/>
          <w:sz w:val="28"/>
          <w:szCs w:val="28"/>
          <w:shd w:val="clear" w:color="auto" w:fill="FFFFFF"/>
          <w:lang w:bidi="ar"/>
        </w:rPr>
        <w:t>家</w:t>
      </w:r>
      <w:proofErr w:type="gramStart"/>
      <w:r>
        <w:rPr>
          <w:rFonts w:ascii="宋体" w:eastAsia="宋体" w:hAnsi="宋体" w:cs="宋体" w:hint="eastAsia"/>
          <w:color w:val="333333"/>
          <w:kern w:val="0"/>
          <w:sz w:val="28"/>
          <w:szCs w:val="28"/>
          <w:shd w:val="clear" w:color="auto" w:fill="FFFFFF"/>
          <w:lang w:bidi="ar"/>
        </w:rPr>
        <w:t>参公管理</w:t>
      </w:r>
      <w:proofErr w:type="gramEnd"/>
      <w:r>
        <w:rPr>
          <w:rFonts w:ascii="宋体" w:eastAsia="宋体" w:hAnsi="宋体" w:cs="宋体" w:hint="eastAsia"/>
          <w:color w:val="333333"/>
          <w:kern w:val="0"/>
          <w:sz w:val="28"/>
          <w:szCs w:val="28"/>
          <w:shd w:val="clear" w:color="auto" w:fill="FFFFFF"/>
          <w:lang w:bidi="ar"/>
        </w:rPr>
        <w:t>事业单位的机关运行经费，当年一般公共预算拨款</w:t>
      </w:r>
      <w:r>
        <w:rPr>
          <w:rFonts w:ascii="宋体" w:eastAsia="宋体" w:hAnsi="宋体" w:cs="宋体" w:hint="eastAsia"/>
          <w:color w:val="333333"/>
          <w:kern w:val="0"/>
          <w:sz w:val="28"/>
          <w:szCs w:val="28"/>
          <w:shd w:val="clear" w:color="auto" w:fill="FFFFFF"/>
          <w:lang w:bidi="ar"/>
        </w:rPr>
        <w:t>3073.09</w:t>
      </w:r>
      <w:r>
        <w:rPr>
          <w:rFonts w:ascii="宋体" w:eastAsia="宋体" w:hAnsi="宋体" w:cs="宋体" w:hint="eastAsia"/>
          <w:color w:val="333333"/>
          <w:kern w:val="0"/>
          <w:sz w:val="28"/>
          <w:szCs w:val="28"/>
          <w:shd w:val="clear" w:color="auto" w:fill="FFFFFF"/>
          <w:lang w:bidi="ar"/>
        </w:rPr>
        <w:t>万元，比</w:t>
      </w:r>
      <w:r>
        <w:rPr>
          <w:rFonts w:ascii="宋体" w:eastAsia="宋体" w:hAnsi="宋体" w:cs="宋体" w:hint="eastAsia"/>
          <w:color w:val="333333"/>
          <w:kern w:val="0"/>
          <w:sz w:val="28"/>
          <w:szCs w:val="28"/>
          <w:shd w:val="clear" w:color="auto" w:fill="FFFFFF"/>
          <w:lang w:bidi="ar"/>
        </w:rPr>
        <w:t>2018</w:t>
      </w:r>
      <w:r>
        <w:rPr>
          <w:rFonts w:ascii="宋体" w:eastAsia="宋体" w:hAnsi="宋体" w:cs="宋体" w:hint="eastAsia"/>
          <w:color w:val="333333"/>
          <w:kern w:val="0"/>
          <w:sz w:val="28"/>
          <w:szCs w:val="28"/>
          <w:shd w:val="clear" w:color="auto" w:fill="FFFFFF"/>
          <w:lang w:bidi="ar"/>
        </w:rPr>
        <w:t>年预算增加</w:t>
      </w:r>
      <w:r>
        <w:rPr>
          <w:rFonts w:ascii="宋体" w:eastAsia="宋体" w:hAnsi="宋体" w:cs="宋体" w:hint="eastAsia"/>
          <w:color w:val="333333"/>
          <w:kern w:val="0"/>
          <w:sz w:val="28"/>
          <w:szCs w:val="28"/>
          <w:shd w:val="clear" w:color="auto" w:fill="FFFFFF"/>
          <w:lang w:bidi="ar"/>
        </w:rPr>
        <w:t>32.58</w:t>
      </w:r>
      <w:r>
        <w:rPr>
          <w:rFonts w:ascii="宋体" w:eastAsia="宋体" w:hAnsi="宋体" w:cs="宋体" w:hint="eastAsia"/>
          <w:color w:val="333333"/>
          <w:kern w:val="0"/>
          <w:sz w:val="28"/>
          <w:szCs w:val="28"/>
          <w:shd w:val="clear" w:color="auto" w:fill="FFFFFF"/>
          <w:lang w:bidi="ar"/>
        </w:rPr>
        <w:t>万元，增长</w:t>
      </w:r>
      <w:r>
        <w:rPr>
          <w:rFonts w:ascii="宋体" w:eastAsia="宋体" w:hAnsi="宋体" w:cs="宋体" w:hint="eastAsia"/>
          <w:color w:val="333333"/>
          <w:kern w:val="0"/>
          <w:sz w:val="28"/>
          <w:szCs w:val="28"/>
          <w:shd w:val="clear" w:color="auto" w:fill="FFFFFF"/>
          <w:lang w:bidi="ar"/>
        </w:rPr>
        <w:t>1.07%</w:t>
      </w:r>
      <w:r>
        <w:rPr>
          <w:rFonts w:ascii="宋体" w:eastAsia="宋体" w:hAnsi="宋体" w:cs="宋体" w:hint="eastAsia"/>
          <w:color w:val="333333"/>
          <w:kern w:val="0"/>
          <w:sz w:val="28"/>
          <w:szCs w:val="28"/>
          <w:shd w:val="clear" w:color="auto" w:fill="FFFFFF"/>
          <w:lang w:bidi="ar"/>
        </w:rPr>
        <w:t>。主要是增加了工会经费和其他</w:t>
      </w:r>
      <w:r>
        <w:rPr>
          <w:rFonts w:ascii="宋体" w:eastAsia="宋体" w:hAnsi="宋体" w:cs="宋体" w:hint="eastAsia"/>
          <w:color w:val="333333"/>
          <w:kern w:val="0"/>
          <w:sz w:val="28"/>
          <w:szCs w:val="28"/>
          <w:shd w:val="clear" w:color="auto" w:fill="FFFFFF"/>
          <w:lang w:bidi="ar"/>
        </w:rPr>
        <w:lastRenderedPageBreak/>
        <w:t>商品和服务支出，减少了公务接待费、差旅费、会议费和其他交通费等。</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年一般性机关运行经费预算已按有关要求在上年的基础上压减</w:t>
      </w:r>
      <w:r>
        <w:rPr>
          <w:rFonts w:ascii="宋体" w:eastAsia="宋体" w:hAnsi="宋体" w:cs="宋体" w:hint="eastAsia"/>
          <w:color w:val="333333"/>
          <w:kern w:val="0"/>
          <w:sz w:val="28"/>
          <w:szCs w:val="28"/>
          <w:shd w:val="clear" w:color="auto" w:fill="FFFFFF"/>
          <w:lang w:bidi="ar"/>
        </w:rPr>
        <w:t>5%</w:t>
      </w:r>
      <w:r>
        <w:rPr>
          <w:rFonts w:ascii="宋体" w:eastAsia="宋体" w:hAnsi="宋体" w:cs="宋体" w:hint="eastAsia"/>
          <w:color w:val="333333"/>
          <w:kern w:val="0"/>
          <w:sz w:val="28"/>
          <w:szCs w:val="28"/>
          <w:shd w:val="clear" w:color="auto" w:fill="FFFFFF"/>
          <w:lang w:bidi="ar"/>
        </w:rPr>
        <w:t>以上。</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2.</w:t>
      </w:r>
      <w:r>
        <w:rPr>
          <w:rFonts w:ascii="宋体" w:eastAsia="宋体" w:hAnsi="宋体" w:cs="宋体" w:hint="eastAsia"/>
          <w:b/>
          <w:color w:val="333333"/>
          <w:kern w:val="0"/>
          <w:sz w:val="28"/>
          <w:szCs w:val="28"/>
          <w:shd w:val="clear" w:color="auto" w:fill="FFFFFF"/>
          <w:lang w:bidi="ar"/>
        </w:rPr>
        <w:t>“三公”经费预算。</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年年初预算数为</w:t>
      </w:r>
      <w:r>
        <w:rPr>
          <w:rFonts w:ascii="宋体" w:eastAsia="宋体" w:hAnsi="宋体" w:cs="宋体" w:hint="eastAsia"/>
          <w:color w:val="333333"/>
          <w:kern w:val="0"/>
          <w:sz w:val="28"/>
          <w:szCs w:val="28"/>
          <w:shd w:val="clear" w:color="auto" w:fill="FFFFFF"/>
          <w:lang w:bidi="ar"/>
        </w:rPr>
        <w:t>458.27</w:t>
      </w:r>
      <w:r>
        <w:rPr>
          <w:rFonts w:ascii="宋体" w:eastAsia="宋体" w:hAnsi="宋体" w:cs="宋体" w:hint="eastAsia"/>
          <w:color w:val="333333"/>
          <w:kern w:val="0"/>
          <w:sz w:val="28"/>
          <w:szCs w:val="28"/>
          <w:shd w:val="clear" w:color="auto" w:fill="FFFFFF"/>
          <w:lang w:bidi="ar"/>
        </w:rPr>
        <w:t>万元，其中</w:t>
      </w: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333333"/>
          <w:kern w:val="0"/>
          <w:sz w:val="28"/>
          <w:szCs w:val="28"/>
          <w:shd w:val="clear" w:color="auto" w:fill="FFFFFF"/>
          <w:lang w:bidi="ar"/>
        </w:rPr>
        <w:t>公务接待费</w:t>
      </w:r>
      <w:r>
        <w:rPr>
          <w:rFonts w:ascii="宋体" w:eastAsia="宋体" w:hAnsi="宋体" w:cs="宋体" w:hint="eastAsia"/>
          <w:color w:val="333333"/>
          <w:kern w:val="0"/>
          <w:sz w:val="28"/>
          <w:szCs w:val="28"/>
          <w:shd w:val="clear" w:color="auto" w:fill="FFFFFF"/>
          <w:lang w:bidi="ar"/>
        </w:rPr>
        <w:t>109.67</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333333"/>
          <w:kern w:val="0"/>
          <w:sz w:val="28"/>
          <w:szCs w:val="28"/>
          <w:shd w:val="clear" w:color="auto" w:fill="FFFFFF"/>
          <w:lang w:bidi="ar"/>
        </w:rPr>
        <w:t>公务用车购置费</w:t>
      </w:r>
      <w:r>
        <w:rPr>
          <w:rFonts w:ascii="宋体" w:eastAsia="宋体" w:hAnsi="宋体" w:cs="宋体" w:hint="eastAsia"/>
          <w:color w:val="333333"/>
          <w:kern w:val="0"/>
          <w:sz w:val="28"/>
          <w:szCs w:val="28"/>
          <w:shd w:val="clear" w:color="auto" w:fill="FFFFFF"/>
          <w:lang w:bidi="ar"/>
        </w:rPr>
        <w:t>25</w:t>
      </w:r>
      <w:r>
        <w:rPr>
          <w:rFonts w:ascii="宋体" w:eastAsia="宋体" w:hAnsi="宋体" w:cs="宋体" w:hint="eastAsia"/>
          <w:color w:val="333333"/>
          <w:kern w:val="0"/>
          <w:sz w:val="28"/>
          <w:szCs w:val="28"/>
          <w:shd w:val="clear" w:color="auto" w:fill="FFFFFF"/>
          <w:lang w:bidi="ar"/>
        </w:rPr>
        <w:t>万元， 公务用车</w:t>
      </w:r>
      <w:r>
        <w:rPr>
          <w:rFonts w:ascii="宋体" w:eastAsia="宋体" w:hAnsi="宋体" w:cs="宋体" w:hint="eastAsia"/>
          <w:color w:val="333333"/>
          <w:kern w:val="0"/>
          <w:sz w:val="28"/>
          <w:szCs w:val="28"/>
          <w:shd w:val="clear" w:color="auto" w:fill="FFFFFF"/>
          <w:lang w:bidi="ar"/>
        </w:rPr>
        <w:t>运行维护费</w:t>
      </w:r>
      <w:r>
        <w:rPr>
          <w:rFonts w:ascii="宋体" w:eastAsia="宋体" w:hAnsi="宋体" w:cs="宋体" w:hint="eastAsia"/>
          <w:color w:val="333333"/>
          <w:kern w:val="0"/>
          <w:sz w:val="28"/>
          <w:szCs w:val="28"/>
          <w:shd w:val="clear" w:color="auto" w:fill="FFFFFF"/>
          <w:lang w:bidi="ar"/>
        </w:rPr>
        <w:t>222.3</w:t>
      </w:r>
      <w:r>
        <w:rPr>
          <w:rFonts w:ascii="宋体" w:eastAsia="宋体" w:hAnsi="宋体" w:cs="宋体" w:hint="eastAsia"/>
          <w:color w:val="333333"/>
          <w:kern w:val="0"/>
          <w:sz w:val="28"/>
          <w:szCs w:val="28"/>
          <w:shd w:val="clear" w:color="auto" w:fill="FFFFFF"/>
          <w:lang w:bidi="ar"/>
        </w:rPr>
        <w:t>万元，因公出国（境）费</w:t>
      </w:r>
      <w:r>
        <w:rPr>
          <w:rFonts w:ascii="宋体" w:eastAsia="宋体" w:hAnsi="宋体" w:cs="宋体" w:hint="eastAsia"/>
          <w:color w:val="333333"/>
          <w:kern w:val="0"/>
          <w:sz w:val="28"/>
          <w:szCs w:val="28"/>
          <w:shd w:val="clear" w:color="auto" w:fill="FFFFFF"/>
          <w:lang w:bidi="ar"/>
        </w:rPr>
        <w:t>101.3</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年“三公”经费预算支出比</w:t>
      </w:r>
      <w:r>
        <w:rPr>
          <w:rFonts w:ascii="宋体" w:eastAsia="宋体" w:hAnsi="宋体" w:cs="宋体" w:hint="eastAsia"/>
          <w:color w:val="333333"/>
          <w:kern w:val="0"/>
          <w:sz w:val="28"/>
          <w:szCs w:val="28"/>
          <w:shd w:val="clear" w:color="auto" w:fill="FFFFFF"/>
          <w:lang w:bidi="ar"/>
        </w:rPr>
        <w:t>2018</w:t>
      </w:r>
      <w:r>
        <w:rPr>
          <w:rFonts w:ascii="宋体" w:eastAsia="宋体" w:hAnsi="宋体" w:cs="宋体" w:hint="eastAsia"/>
          <w:color w:val="333333"/>
          <w:kern w:val="0"/>
          <w:sz w:val="28"/>
          <w:szCs w:val="28"/>
          <w:shd w:val="clear" w:color="auto" w:fill="FFFFFF"/>
          <w:lang w:bidi="ar"/>
        </w:rPr>
        <w:t>年减少</w:t>
      </w:r>
      <w:r>
        <w:rPr>
          <w:rFonts w:ascii="宋体" w:eastAsia="宋体" w:hAnsi="宋体" w:cs="宋体" w:hint="eastAsia"/>
          <w:color w:val="333333"/>
          <w:kern w:val="0"/>
          <w:sz w:val="28"/>
          <w:szCs w:val="28"/>
          <w:shd w:val="clear" w:color="auto" w:fill="FFFFFF"/>
          <w:lang w:bidi="ar"/>
        </w:rPr>
        <w:t>41.9</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主要原因是减少公务接待费）</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其中</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 公务接待费减少</w:t>
      </w:r>
      <w:r>
        <w:rPr>
          <w:rFonts w:ascii="宋体" w:eastAsia="宋体" w:hAnsi="宋体" w:cs="宋体" w:hint="eastAsia"/>
          <w:color w:val="333333"/>
          <w:kern w:val="0"/>
          <w:sz w:val="28"/>
          <w:szCs w:val="28"/>
          <w:shd w:val="clear" w:color="auto" w:fill="FFFFFF"/>
          <w:lang w:bidi="ar"/>
        </w:rPr>
        <w:t>63.7</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333333"/>
          <w:kern w:val="0"/>
          <w:sz w:val="28"/>
          <w:szCs w:val="28"/>
          <w:shd w:val="clear" w:color="auto" w:fill="FFFFFF"/>
          <w:lang w:bidi="ar"/>
        </w:rPr>
        <w:t>公务用车购置费增加</w:t>
      </w:r>
      <w:r>
        <w:rPr>
          <w:rFonts w:ascii="宋体" w:eastAsia="宋体" w:hAnsi="宋体" w:cs="宋体" w:hint="eastAsia"/>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公务用车运行维护费减少</w:t>
      </w:r>
      <w:r>
        <w:rPr>
          <w:rFonts w:ascii="宋体" w:eastAsia="宋体" w:hAnsi="宋体" w:cs="宋体" w:hint="eastAsia"/>
          <w:color w:val="333333"/>
          <w:kern w:val="0"/>
          <w:sz w:val="28"/>
          <w:szCs w:val="28"/>
          <w:shd w:val="clear" w:color="auto" w:fill="FFFFFF"/>
          <w:lang w:bidi="ar"/>
        </w:rPr>
        <w:t>12</w:t>
      </w:r>
      <w:r>
        <w:rPr>
          <w:rFonts w:ascii="宋体" w:eastAsia="宋体" w:hAnsi="宋体" w:cs="宋体" w:hint="eastAsia"/>
          <w:color w:val="333333"/>
          <w:kern w:val="0"/>
          <w:sz w:val="28"/>
          <w:szCs w:val="28"/>
          <w:shd w:val="clear" w:color="auto" w:fill="FFFFFF"/>
          <w:lang w:bidi="ar"/>
        </w:rPr>
        <w:t>万元</w:t>
      </w: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333333"/>
          <w:kern w:val="0"/>
          <w:sz w:val="28"/>
          <w:szCs w:val="28"/>
          <w:shd w:val="clear" w:color="auto" w:fill="FFFFFF"/>
          <w:lang w:bidi="ar"/>
        </w:rPr>
        <w:t>因公出国（境）费增加</w:t>
      </w:r>
      <w:r>
        <w:rPr>
          <w:rFonts w:ascii="宋体" w:eastAsia="宋体" w:hAnsi="宋体" w:cs="宋体" w:hint="eastAsia"/>
          <w:color w:val="333333"/>
          <w:kern w:val="0"/>
          <w:sz w:val="28"/>
          <w:szCs w:val="28"/>
          <w:shd w:val="clear" w:color="auto" w:fill="FFFFFF"/>
          <w:lang w:bidi="ar"/>
        </w:rPr>
        <w:t>30.8</w:t>
      </w:r>
      <w:r>
        <w:rPr>
          <w:rFonts w:ascii="宋体" w:eastAsia="宋体" w:hAnsi="宋体" w:cs="宋体" w:hint="eastAsia"/>
          <w:color w:val="333333"/>
          <w:kern w:val="0"/>
          <w:sz w:val="28"/>
          <w:szCs w:val="28"/>
          <w:shd w:val="clear" w:color="auto" w:fill="FFFFFF"/>
          <w:lang w:bidi="ar"/>
        </w:rPr>
        <w:t>万元。公务接待费减少的主要原因是加强了公务接待管理，严格落实公函接待制度。公务用车购置费增加的原因是省水资源中心根据实际需要购置一台公务用车（不同单位两年购置的公务用车车型不同，价格有差异）。公务用车运行维护费少量减少的主要原因是部分预算单</w:t>
      </w:r>
      <w:r>
        <w:rPr>
          <w:rFonts w:ascii="宋体" w:eastAsia="宋体" w:hAnsi="宋体" w:cs="宋体" w:hint="eastAsia"/>
          <w:color w:val="333333"/>
          <w:kern w:val="0"/>
          <w:sz w:val="28"/>
          <w:szCs w:val="28"/>
          <w:shd w:val="clear" w:color="auto" w:fill="FFFFFF"/>
          <w:lang w:bidi="ar"/>
        </w:rPr>
        <w:t>位根据实际工作需要减少编制公务用车运行维护费。因公出国（境）费增加的原因是部分预算单位根据实际工作任务需要编制了因公出国（境）费预算。</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3.</w:t>
      </w:r>
      <w:r>
        <w:rPr>
          <w:rFonts w:ascii="宋体" w:eastAsia="宋体" w:hAnsi="宋体" w:cs="宋体" w:hint="eastAsia"/>
          <w:b/>
          <w:color w:val="333333"/>
          <w:kern w:val="0"/>
          <w:sz w:val="28"/>
          <w:szCs w:val="28"/>
          <w:shd w:val="clear" w:color="auto" w:fill="FFFFFF"/>
          <w:lang w:bidi="ar"/>
        </w:rPr>
        <w:t>政府采购情况。</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年省水利厅各单位政府采购预算总额</w:t>
      </w:r>
      <w:r>
        <w:rPr>
          <w:rFonts w:ascii="宋体" w:eastAsia="宋体" w:hAnsi="宋体" w:cs="宋体" w:hint="eastAsia"/>
          <w:color w:val="333333"/>
          <w:kern w:val="0"/>
          <w:sz w:val="28"/>
          <w:szCs w:val="28"/>
          <w:shd w:val="clear" w:color="auto" w:fill="FFFFFF"/>
          <w:lang w:bidi="ar"/>
        </w:rPr>
        <w:t>459.48</w:t>
      </w:r>
      <w:r>
        <w:rPr>
          <w:rFonts w:ascii="宋体" w:eastAsia="宋体" w:hAnsi="宋体" w:cs="宋体" w:hint="eastAsia"/>
          <w:color w:val="333333"/>
          <w:kern w:val="0"/>
          <w:sz w:val="28"/>
          <w:szCs w:val="28"/>
          <w:shd w:val="clear" w:color="auto" w:fill="FFFFFF"/>
          <w:lang w:bidi="ar"/>
        </w:rPr>
        <w:t>万元，其中：政府采购货物预算</w:t>
      </w:r>
      <w:r>
        <w:rPr>
          <w:rFonts w:ascii="宋体" w:eastAsia="宋体" w:hAnsi="宋体" w:cs="宋体" w:hint="eastAsia"/>
          <w:color w:val="333333"/>
          <w:kern w:val="0"/>
          <w:sz w:val="28"/>
          <w:szCs w:val="28"/>
          <w:shd w:val="clear" w:color="auto" w:fill="FFFFFF"/>
          <w:lang w:bidi="ar"/>
        </w:rPr>
        <w:t>197.83</w:t>
      </w:r>
      <w:r>
        <w:rPr>
          <w:rFonts w:ascii="宋体" w:eastAsia="宋体" w:hAnsi="宋体" w:cs="宋体" w:hint="eastAsia"/>
          <w:color w:val="333333"/>
          <w:kern w:val="0"/>
          <w:sz w:val="28"/>
          <w:szCs w:val="28"/>
          <w:shd w:val="clear" w:color="auto" w:fill="FFFFFF"/>
          <w:lang w:bidi="ar"/>
        </w:rPr>
        <w:t>万元，政府采购工程预算</w:t>
      </w:r>
      <w:r>
        <w:rPr>
          <w:rFonts w:ascii="宋体" w:eastAsia="宋体" w:hAnsi="宋体" w:cs="宋体" w:hint="eastAsia"/>
          <w:color w:val="333333"/>
          <w:kern w:val="0"/>
          <w:sz w:val="28"/>
          <w:szCs w:val="28"/>
          <w:shd w:val="clear" w:color="auto" w:fill="FFFFFF"/>
          <w:lang w:bidi="ar"/>
        </w:rPr>
        <w:t>0</w:t>
      </w:r>
      <w:r>
        <w:rPr>
          <w:rFonts w:ascii="宋体" w:eastAsia="宋体" w:hAnsi="宋体" w:cs="宋体" w:hint="eastAsia"/>
          <w:color w:val="333333"/>
          <w:kern w:val="0"/>
          <w:sz w:val="28"/>
          <w:szCs w:val="28"/>
          <w:shd w:val="clear" w:color="auto" w:fill="FFFFFF"/>
          <w:lang w:bidi="ar"/>
        </w:rPr>
        <w:t>万元，政府采购服务预算</w:t>
      </w:r>
      <w:r>
        <w:rPr>
          <w:rFonts w:ascii="宋体" w:eastAsia="宋体" w:hAnsi="宋体" w:cs="宋体" w:hint="eastAsia"/>
          <w:color w:val="333333"/>
          <w:kern w:val="0"/>
          <w:sz w:val="28"/>
          <w:szCs w:val="28"/>
          <w:shd w:val="clear" w:color="auto" w:fill="FFFFFF"/>
          <w:lang w:bidi="ar"/>
        </w:rPr>
        <w:t>261.65</w:t>
      </w:r>
      <w:r>
        <w:rPr>
          <w:rFonts w:ascii="宋体" w:eastAsia="宋体" w:hAnsi="宋体" w:cs="宋体" w:hint="eastAsia"/>
          <w:color w:val="333333"/>
          <w:kern w:val="0"/>
          <w:sz w:val="28"/>
          <w:szCs w:val="28"/>
          <w:shd w:val="clear" w:color="auto" w:fill="FFFFFF"/>
          <w:lang w:bidi="ar"/>
        </w:rPr>
        <w:t>万元。</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4.</w:t>
      </w:r>
      <w:r>
        <w:rPr>
          <w:rFonts w:ascii="宋体" w:eastAsia="宋体" w:hAnsi="宋体" w:cs="宋体" w:hint="eastAsia"/>
          <w:b/>
          <w:color w:val="333333"/>
          <w:kern w:val="0"/>
          <w:sz w:val="28"/>
          <w:szCs w:val="28"/>
          <w:shd w:val="clear" w:color="auto" w:fill="FFFFFF"/>
          <w:lang w:bidi="ar"/>
        </w:rPr>
        <w:t>国有资产占用使用情况说明。</w:t>
      </w:r>
      <w:r>
        <w:rPr>
          <w:rFonts w:ascii="宋体" w:eastAsia="宋体" w:hAnsi="宋体" w:cs="宋体" w:hint="eastAsia"/>
          <w:color w:val="333333"/>
          <w:kern w:val="0"/>
          <w:sz w:val="28"/>
          <w:szCs w:val="28"/>
          <w:shd w:val="clear" w:color="auto" w:fill="FFFFFF"/>
          <w:lang w:bidi="ar"/>
        </w:rPr>
        <w:t>截至</w:t>
      </w:r>
      <w:r>
        <w:rPr>
          <w:rFonts w:ascii="宋体" w:eastAsia="宋体" w:hAnsi="宋体" w:cs="宋体" w:hint="eastAsia"/>
          <w:color w:val="333333"/>
          <w:kern w:val="0"/>
          <w:sz w:val="28"/>
          <w:szCs w:val="28"/>
          <w:shd w:val="clear" w:color="auto" w:fill="FFFFFF"/>
          <w:lang w:bidi="ar"/>
        </w:rPr>
        <w:t>2018</w:t>
      </w:r>
      <w:r>
        <w:rPr>
          <w:rFonts w:ascii="宋体" w:eastAsia="宋体" w:hAnsi="宋体" w:cs="宋体" w:hint="eastAsia"/>
          <w:color w:val="333333"/>
          <w:kern w:val="0"/>
          <w:sz w:val="28"/>
          <w:szCs w:val="28"/>
          <w:shd w:val="clear" w:color="auto" w:fill="FFFFFF"/>
          <w:lang w:bidi="ar"/>
        </w:rPr>
        <w:t>年</w:t>
      </w:r>
      <w:r>
        <w:rPr>
          <w:rFonts w:ascii="宋体" w:eastAsia="宋体" w:hAnsi="宋体" w:cs="宋体" w:hint="eastAsia"/>
          <w:color w:val="333333"/>
          <w:kern w:val="0"/>
          <w:sz w:val="28"/>
          <w:szCs w:val="28"/>
          <w:shd w:val="clear" w:color="auto" w:fill="FFFFFF"/>
          <w:lang w:bidi="ar"/>
        </w:rPr>
        <w:t>12</w:t>
      </w:r>
      <w:r>
        <w:rPr>
          <w:rFonts w:ascii="宋体" w:eastAsia="宋体" w:hAnsi="宋体" w:cs="宋体" w:hint="eastAsia"/>
          <w:color w:val="333333"/>
          <w:kern w:val="0"/>
          <w:sz w:val="28"/>
          <w:szCs w:val="28"/>
          <w:shd w:val="clear" w:color="auto" w:fill="FFFFFF"/>
          <w:lang w:bidi="ar"/>
        </w:rPr>
        <w:t>月</w:t>
      </w:r>
      <w:r>
        <w:rPr>
          <w:rFonts w:ascii="宋体" w:eastAsia="宋体" w:hAnsi="宋体" w:cs="宋体" w:hint="eastAsia"/>
          <w:color w:val="333333"/>
          <w:kern w:val="0"/>
          <w:sz w:val="28"/>
          <w:szCs w:val="28"/>
          <w:shd w:val="clear" w:color="auto" w:fill="FFFFFF"/>
          <w:lang w:bidi="ar"/>
        </w:rPr>
        <w:t>31</w:t>
      </w:r>
      <w:r>
        <w:rPr>
          <w:rFonts w:ascii="宋体" w:eastAsia="宋体" w:hAnsi="宋体" w:cs="宋体" w:hint="eastAsia"/>
          <w:color w:val="333333"/>
          <w:kern w:val="0"/>
          <w:sz w:val="28"/>
          <w:szCs w:val="28"/>
          <w:shd w:val="clear" w:color="auto" w:fill="FFFFFF"/>
          <w:lang w:bidi="ar"/>
        </w:rPr>
        <w:t>日，省</w:t>
      </w:r>
      <w:proofErr w:type="gramStart"/>
      <w:r>
        <w:rPr>
          <w:rFonts w:ascii="宋体" w:eastAsia="宋体" w:hAnsi="宋体" w:cs="宋体" w:hint="eastAsia"/>
          <w:color w:val="333333"/>
          <w:kern w:val="0"/>
          <w:sz w:val="28"/>
          <w:szCs w:val="28"/>
          <w:shd w:val="clear" w:color="auto" w:fill="FFFFFF"/>
          <w:lang w:bidi="ar"/>
        </w:rPr>
        <w:t>水利厅各部门</w:t>
      </w:r>
      <w:proofErr w:type="gramEnd"/>
      <w:r>
        <w:rPr>
          <w:rFonts w:ascii="宋体" w:eastAsia="宋体" w:hAnsi="宋体" w:cs="宋体" w:hint="eastAsia"/>
          <w:color w:val="333333"/>
          <w:kern w:val="0"/>
          <w:sz w:val="28"/>
          <w:szCs w:val="28"/>
          <w:shd w:val="clear" w:color="auto" w:fill="FFFFFF"/>
          <w:lang w:bidi="ar"/>
        </w:rPr>
        <w:t>预算单位共有车辆</w:t>
      </w:r>
      <w:r>
        <w:rPr>
          <w:rFonts w:ascii="宋体" w:eastAsia="宋体" w:hAnsi="宋体" w:cs="宋体" w:hint="eastAsia"/>
          <w:color w:val="333333"/>
          <w:kern w:val="0"/>
          <w:sz w:val="28"/>
          <w:szCs w:val="28"/>
          <w:shd w:val="clear" w:color="auto" w:fill="FFFFFF"/>
          <w:lang w:bidi="ar"/>
        </w:rPr>
        <w:t>160</w:t>
      </w:r>
      <w:r>
        <w:rPr>
          <w:rFonts w:ascii="宋体" w:eastAsia="宋体" w:hAnsi="宋体" w:cs="宋体" w:hint="eastAsia"/>
          <w:color w:val="333333"/>
          <w:kern w:val="0"/>
          <w:sz w:val="28"/>
          <w:szCs w:val="28"/>
          <w:shd w:val="clear" w:color="auto" w:fill="FFFFFF"/>
          <w:lang w:bidi="ar"/>
        </w:rPr>
        <w:t>辆，其中，领导干部用车</w:t>
      </w:r>
      <w:r>
        <w:rPr>
          <w:rFonts w:ascii="宋体" w:eastAsia="宋体" w:hAnsi="宋体" w:cs="宋体" w:hint="eastAsia"/>
          <w:color w:val="333333"/>
          <w:kern w:val="0"/>
          <w:sz w:val="28"/>
          <w:szCs w:val="28"/>
          <w:shd w:val="clear" w:color="auto" w:fill="FFFFFF"/>
          <w:lang w:bidi="ar"/>
        </w:rPr>
        <w:t>12</w:t>
      </w:r>
      <w:r>
        <w:rPr>
          <w:rFonts w:ascii="宋体" w:eastAsia="宋体" w:hAnsi="宋体" w:cs="宋体" w:hint="eastAsia"/>
          <w:color w:val="333333"/>
          <w:kern w:val="0"/>
          <w:sz w:val="28"/>
          <w:szCs w:val="28"/>
          <w:shd w:val="clear" w:color="auto" w:fill="FFFFFF"/>
          <w:lang w:bidi="ar"/>
        </w:rPr>
        <w:t>辆，一般公务用车</w:t>
      </w:r>
      <w:r>
        <w:rPr>
          <w:rFonts w:ascii="宋体" w:eastAsia="宋体" w:hAnsi="宋体" w:cs="宋体" w:hint="eastAsia"/>
          <w:color w:val="333333"/>
          <w:kern w:val="0"/>
          <w:sz w:val="28"/>
          <w:szCs w:val="28"/>
          <w:shd w:val="clear" w:color="auto" w:fill="FFFFFF"/>
          <w:lang w:bidi="ar"/>
        </w:rPr>
        <w:t>23</w:t>
      </w:r>
      <w:r>
        <w:rPr>
          <w:rFonts w:ascii="宋体" w:eastAsia="宋体" w:hAnsi="宋体" w:cs="宋体" w:hint="eastAsia"/>
          <w:color w:val="333333"/>
          <w:kern w:val="0"/>
          <w:sz w:val="28"/>
          <w:szCs w:val="28"/>
          <w:shd w:val="clear" w:color="auto" w:fill="FFFFFF"/>
          <w:lang w:bidi="ar"/>
        </w:rPr>
        <w:t>辆，一般执法执勤用车</w:t>
      </w:r>
      <w:r>
        <w:rPr>
          <w:rFonts w:ascii="宋体" w:eastAsia="宋体" w:hAnsi="宋体" w:cs="宋体" w:hint="eastAsia"/>
          <w:color w:val="333333"/>
          <w:kern w:val="0"/>
          <w:sz w:val="28"/>
          <w:szCs w:val="28"/>
          <w:shd w:val="clear" w:color="auto" w:fill="FFFFFF"/>
          <w:lang w:bidi="ar"/>
        </w:rPr>
        <w:t>0</w:t>
      </w:r>
      <w:r>
        <w:rPr>
          <w:rFonts w:ascii="宋体" w:eastAsia="宋体" w:hAnsi="宋体" w:cs="宋体" w:hint="eastAsia"/>
          <w:color w:val="333333"/>
          <w:kern w:val="0"/>
          <w:sz w:val="28"/>
          <w:szCs w:val="28"/>
          <w:shd w:val="clear" w:color="auto" w:fill="FFFFFF"/>
          <w:lang w:bidi="ar"/>
        </w:rPr>
        <w:t>辆，特种专业技术用车</w:t>
      </w:r>
      <w:r>
        <w:rPr>
          <w:rFonts w:ascii="宋体" w:eastAsia="宋体" w:hAnsi="宋体" w:cs="宋体" w:hint="eastAsia"/>
          <w:color w:val="333333"/>
          <w:kern w:val="0"/>
          <w:sz w:val="28"/>
          <w:szCs w:val="28"/>
          <w:shd w:val="clear" w:color="auto" w:fill="FFFFFF"/>
          <w:lang w:bidi="ar"/>
        </w:rPr>
        <w:t>15</w:t>
      </w:r>
      <w:r>
        <w:rPr>
          <w:rFonts w:ascii="宋体" w:eastAsia="宋体" w:hAnsi="宋体" w:cs="宋体" w:hint="eastAsia"/>
          <w:color w:val="333333"/>
          <w:kern w:val="0"/>
          <w:sz w:val="28"/>
          <w:szCs w:val="28"/>
          <w:shd w:val="clear" w:color="auto" w:fill="FFFFFF"/>
          <w:lang w:bidi="ar"/>
        </w:rPr>
        <w:lastRenderedPageBreak/>
        <w:t>辆，其他用车</w:t>
      </w:r>
      <w:r>
        <w:rPr>
          <w:rFonts w:ascii="宋体" w:eastAsia="宋体" w:hAnsi="宋体" w:cs="宋体" w:hint="eastAsia"/>
          <w:color w:val="333333"/>
          <w:kern w:val="0"/>
          <w:sz w:val="28"/>
          <w:szCs w:val="28"/>
          <w:shd w:val="clear" w:color="auto" w:fill="FFFFFF"/>
          <w:lang w:bidi="ar"/>
        </w:rPr>
        <w:t>110</w:t>
      </w:r>
      <w:r>
        <w:rPr>
          <w:rFonts w:ascii="宋体" w:eastAsia="宋体" w:hAnsi="宋体" w:cs="宋体" w:hint="eastAsia"/>
          <w:color w:val="333333"/>
          <w:kern w:val="0"/>
          <w:sz w:val="28"/>
          <w:szCs w:val="28"/>
          <w:shd w:val="clear" w:color="auto" w:fill="FFFFFF"/>
          <w:lang w:bidi="ar"/>
        </w:rPr>
        <w:t>辆。单位价值</w:t>
      </w:r>
      <w:r>
        <w:rPr>
          <w:rFonts w:ascii="宋体" w:eastAsia="宋体" w:hAnsi="宋体" w:cs="宋体" w:hint="eastAsia"/>
          <w:color w:val="333333"/>
          <w:kern w:val="0"/>
          <w:sz w:val="28"/>
          <w:szCs w:val="28"/>
          <w:shd w:val="clear" w:color="auto" w:fill="FFFFFF"/>
          <w:lang w:bidi="ar"/>
        </w:rPr>
        <w:t>50</w:t>
      </w:r>
      <w:r>
        <w:rPr>
          <w:rFonts w:ascii="宋体" w:eastAsia="宋体" w:hAnsi="宋体" w:cs="宋体" w:hint="eastAsia"/>
          <w:color w:val="333333"/>
          <w:kern w:val="0"/>
          <w:sz w:val="28"/>
          <w:szCs w:val="28"/>
          <w:shd w:val="clear" w:color="auto" w:fill="FFFFFF"/>
          <w:lang w:bidi="ar"/>
        </w:rPr>
        <w:t>万元以上通用设备</w:t>
      </w:r>
      <w:r>
        <w:rPr>
          <w:rFonts w:ascii="宋体" w:eastAsia="宋体" w:hAnsi="宋体" w:cs="宋体" w:hint="eastAsia"/>
          <w:color w:val="333333"/>
          <w:kern w:val="0"/>
          <w:sz w:val="28"/>
          <w:szCs w:val="28"/>
          <w:shd w:val="clear" w:color="auto" w:fill="FFFFFF"/>
          <w:lang w:bidi="ar"/>
        </w:rPr>
        <w:t>136</w:t>
      </w:r>
      <w:r>
        <w:rPr>
          <w:rFonts w:ascii="宋体" w:eastAsia="宋体" w:hAnsi="宋体" w:cs="宋体" w:hint="eastAsia"/>
          <w:color w:val="333333"/>
          <w:kern w:val="0"/>
          <w:sz w:val="28"/>
          <w:szCs w:val="28"/>
          <w:shd w:val="clear" w:color="auto" w:fill="FFFFFF"/>
          <w:lang w:bidi="ar"/>
        </w:rPr>
        <w:t>台，单位价值</w:t>
      </w:r>
      <w:r>
        <w:rPr>
          <w:rFonts w:ascii="宋体" w:eastAsia="宋体" w:hAnsi="宋体" w:cs="宋体" w:hint="eastAsia"/>
          <w:color w:val="333333"/>
          <w:kern w:val="0"/>
          <w:sz w:val="28"/>
          <w:szCs w:val="28"/>
          <w:shd w:val="clear" w:color="auto" w:fill="FFFFFF"/>
          <w:lang w:bidi="ar"/>
        </w:rPr>
        <w:t>100</w:t>
      </w:r>
      <w:r>
        <w:rPr>
          <w:rFonts w:ascii="宋体" w:eastAsia="宋体" w:hAnsi="宋体" w:cs="宋体" w:hint="eastAsia"/>
          <w:color w:val="333333"/>
          <w:kern w:val="0"/>
          <w:sz w:val="28"/>
          <w:szCs w:val="28"/>
          <w:shd w:val="clear" w:color="auto" w:fill="FFFFFF"/>
          <w:lang w:bidi="ar"/>
        </w:rPr>
        <w:t>万元以上专用设备</w:t>
      </w:r>
      <w:r>
        <w:rPr>
          <w:rFonts w:ascii="宋体" w:eastAsia="宋体" w:hAnsi="宋体" w:cs="宋体" w:hint="eastAsia"/>
          <w:color w:val="333333"/>
          <w:kern w:val="0"/>
          <w:sz w:val="28"/>
          <w:szCs w:val="28"/>
          <w:shd w:val="clear" w:color="auto" w:fill="FFFFFF"/>
          <w:lang w:bidi="ar"/>
        </w:rPr>
        <w:t>22</w:t>
      </w:r>
      <w:r>
        <w:rPr>
          <w:rFonts w:ascii="宋体" w:eastAsia="宋体" w:hAnsi="宋体" w:cs="宋体" w:hint="eastAsia"/>
          <w:color w:val="333333"/>
          <w:kern w:val="0"/>
          <w:sz w:val="28"/>
          <w:szCs w:val="28"/>
          <w:shd w:val="clear" w:color="auto" w:fill="FFFFFF"/>
          <w:lang w:bidi="ar"/>
        </w:rPr>
        <w:t>台。</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5.</w:t>
      </w:r>
      <w:r>
        <w:rPr>
          <w:rFonts w:ascii="宋体" w:eastAsia="宋体" w:hAnsi="宋体" w:cs="宋体" w:hint="eastAsia"/>
          <w:b/>
          <w:color w:val="333333"/>
          <w:kern w:val="0"/>
          <w:sz w:val="28"/>
          <w:szCs w:val="28"/>
          <w:shd w:val="clear" w:color="auto" w:fill="FFFFFF"/>
          <w:lang w:bidi="ar"/>
        </w:rPr>
        <w:t>预算绩效目标说明。</w:t>
      </w:r>
      <w:r>
        <w:rPr>
          <w:rFonts w:ascii="宋体" w:eastAsia="宋体" w:hAnsi="宋体" w:cs="宋体" w:hint="eastAsia"/>
          <w:color w:val="333333"/>
          <w:kern w:val="0"/>
          <w:sz w:val="28"/>
          <w:szCs w:val="28"/>
          <w:shd w:val="clear" w:color="auto" w:fill="FFFFFF"/>
          <w:lang w:bidi="ar"/>
        </w:rPr>
        <w:t>本部门整体支出和项目支出实行绩效目标管理（具体绩效目标详见附件</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湖南省水利厅</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年部门预算公开表附件</w:t>
      </w:r>
      <w:r>
        <w:rPr>
          <w:rFonts w:ascii="宋体" w:eastAsia="宋体" w:hAnsi="宋体" w:cs="宋体" w:hint="eastAsia"/>
          <w:color w:val="333333"/>
          <w:kern w:val="0"/>
          <w:sz w:val="28"/>
          <w:szCs w:val="28"/>
          <w:shd w:val="clear" w:color="auto" w:fill="FFFFFF"/>
          <w:lang w:bidi="ar"/>
        </w:rPr>
        <w:t>29</w:t>
      </w:r>
      <w:r>
        <w:rPr>
          <w:rFonts w:ascii="宋体" w:eastAsia="宋体" w:hAnsi="宋体" w:cs="宋体" w:hint="eastAsia"/>
          <w:color w:val="333333"/>
          <w:kern w:val="0"/>
          <w:sz w:val="28"/>
          <w:szCs w:val="28"/>
          <w:shd w:val="clear" w:color="auto" w:fill="FFFFFF"/>
          <w:lang w:bidi="ar"/>
        </w:rPr>
        <w:t>和附件</w:t>
      </w:r>
      <w:r>
        <w:rPr>
          <w:rFonts w:ascii="宋体" w:eastAsia="宋体" w:hAnsi="宋体" w:cs="宋体" w:hint="eastAsia"/>
          <w:color w:val="333333"/>
          <w:kern w:val="0"/>
          <w:sz w:val="28"/>
          <w:szCs w:val="28"/>
          <w:shd w:val="clear" w:color="auto" w:fill="FFFFFF"/>
          <w:lang w:bidi="ar"/>
        </w:rPr>
        <w:t>30</w:t>
      </w:r>
      <w:r>
        <w:rPr>
          <w:rFonts w:ascii="宋体" w:eastAsia="宋体" w:hAnsi="宋体" w:cs="宋体" w:hint="eastAsia"/>
          <w:color w:val="333333"/>
          <w:kern w:val="0"/>
          <w:sz w:val="28"/>
          <w:szCs w:val="28"/>
          <w:shd w:val="clear" w:color="auto" w:fill="FFFFFF"/>
          <w:lang w:bidi="ar"/>
        </w:rPr>
        <w:t>），纳入</w:t>
      </w:r>
      <w:r>
        <w:rPr>
          <w:rFonts w:ascii="宋体" w:eastAsia="宋体" w:hAnsi="宋体" w:cs="宋体" w:hint="eastAsia"/>
          <w:color w:val="333333"/>
          <w:kern w:val="0"/>
          <w:sz w:val="28"/>
          <w:szCs w:val="28"/>
          <w:shd w:val="clear" w:color="auto" w:fill="FFFFFF"/>
          <w:lang w:bidi="ar"/>
        </w:rPr>
        <w:t>2019</w:t>
      </w:r>
      <w:r>
        <w:rPr>
          <w:rFonts w:ascii="宋体" w:eastAsia="宋体" w:hAnsi="宋体" w:cs="宋体" w:hint="eastAsia"/>
          <w:color w:val="333333"/>
          <w:kern w:val="0"/>
          <w:sz w:val="28"/>
          <w:szCs w:val="28"/>
          <w:shd w:val="clear" w:color="auto" w:fill="FFFFFF"/>
          <w:lang w:bidi="ar"/>
        </w:rPr>
        <w:t>年部门整体支出绩效目标的金额为</w:t>
      </w:r>
      <w:r>
        <w:rPr>
          <w:rFonts w:ascii="宋体" w:eastAsia="宋体" w:hAnsi="宋体" w:cs="宋体" w:hint="eastAsia"/>
          <w:color w:val="333333"/>
          <w:kern w:val="0"/>
          <w:sz w:val="28"/>
          <w:szCs w:val="28"/>
          <w:shd w:val="clear" w:color="auto" w:fill="FFFFFF"/>
          <w:lang w:bidi="ar"/>
        </w:rPr>
        <w:t>96394.14</w:t>
      </w:r>
      <w:r>
        <w:rPr>
          <w:rFonts w:ascii="宋体" w:eastAsia="宋体" w:hAnsi="宋体" w:cs="宋体" w:hint="eastAsia"/>
          <w:color w:val="333333"/>
          <w:kern w:val="0"/>
          <w:sz w:val="28"/>
          <w:szCs w:val="28"/>
          <w:shd w:val="clear" w:color="auto" w:fill="FFFFFF"/>
          <w:lang w:bidi="ar"/>
        </w:rPr>
        <w:t>万元，其中，基本支出</w:t>
      </w:r>
      <w:r>
        <w:rPr>
          <w:rFonts w:ascii="宋体" w:eastAsia="宋体" w:hAnsi="宋体" w:cs="宋体" w:hint="eastAsia"/>
          <w:color w:val="333333"/>
          <w:kern w:val="0"/>
          <w:sz w:val="28"/>
          <w:szCs w:val="28"/>
          <w:shd w:val="clear" w:color="auto" w:fill="FFFFFF"/>
          <w:lang w:bidi="ar"/>
        </w:rPr>
        <w:t>91298.28</w:t>
      </w:r>
      <w:r>
        <w:rPr>
          <w:rFonts w:ascii="宋体" w:eastAsia="宋体" w:hAnsi="宋体" w:cs="宋体" w:hint="eastAsia"/>
          <w:color w:val="333333"/>
          <w:kern w:val="0"/>
          <w:sz w:val="28"/>
          <w:szCs w:val="28"/>
          <w:shd w:val="clear" w:color="auto" w:fill="FFFFFF"/>
          <w:lang w:bidi="ar"/>
        </w:rPr>
        <w:t>万元，项目支出</w:t>
      </w:r>
      <w:r>
        <w:rPr>
          <w:rFonts w:ascii="宋体" w:eastAsia="宋体" w:hAnsi="宋体" w:cs="宋体" w:hint="eastAsia"/>
          <w:color w:val="333333"/>
          <w:kern w:val="0"/>
          <w:sz w:val="28"/>
          <w:szCs w:val="28"/>
          <w:shd w:val="clear" w:color="auto" w:fill="FFFFFF"/>
          <w:lang w:bidi="ar"/>
        </w:rPr>
        <w:t>50</w:t>
      </w:r>
      <w:r>
        <w:rPr>
          <w:rFonts w:ascii="宋体" w:eastAsia="宋体" w:hAnsi="宋体" w:cs="宋体" w:hint="eastAsia"/>
          <w:color w:val="333333"/>
          <w:kern w:val="0"/>
          <w:sz w:val="28"/>
          <w:szCs w:val="28"/>
          <w:shd w:val="clear" w:color="auto" w:fill="FFFFFF"/>
          <w:lang w:bidi="ar"/>
        </w:rPr>
        <w:t>95.86</w:t>
      </w:r>
      <w:r>
        <w:rPr>
          <w:rFonts w:ascii="宋体" w:eastAsia="宋体" w:hAnsi="宋体" w:cs="宋体" w:hint="eastAsia"/>
          <w:color w:val="333333"/>
          <w:kern w:val="0"/>
          <w:sz w:val="28"/>
          <w:szCs w:val="28"/>
          <w:shd w:val="clear" w:color="auto" w:fill="FFFFFF"/>
          <w:lang w:bidi="ar"/>
        </w:rPr>
        <w:t>万元。</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六、名词解释</w:t>
      </w:r>
    </w:p>
    <w:p w:rsidR="001D2CAC" w:rsidRDefault="00FB1DF6">
      <w:pPr>
        <w:widowControl/>
        <w:spacing w:line="450" w:lineRule="atLeast"/>
        <w:ind w:firstLine="64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w:t>
      </w:r>
      <w:r>
        <w:rPr>
          <w:rFonts w:ascii="宋体" w:eastAsia="宋体" w:hAnsi="宋体" w:cs="宋体" w:hint="eastAsia"/>
          <w:color w:val="333333"/>
          <w:kern w:val="0"/>
          <w:sz w:val="28"/>
          <w:szCs w:val="28"/>
          <w:shd w:val="clear" w:color="auto" w:fill="FFFFFF"/>
          <w:lang w:bidi="ar"/>
        </w:rPr>
        <w:t>财政拨款收入：指单位本年度从省级财政部门取得的财政拨款。</w:t>
      </w:r>
    </w:p>
    <w:p w:rsidR="001D2CAC" w:rsidRDefault="00FB1DF6">
      <w:pPr>
        <w:widowControl/>
        <w:spacing w:line="450" w:lineRule="atLeast"/>
        <w:ind w:firstLine="64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w:t>
      </w:r>
      <w:r>
        <w:rPr>
          <w:rFonts w:ascii="宋体" w:eastAsia="宋体" w:hAnsi="宋体" w:cs="宋体" w:hint="eastAsia"/>
          <w:color w:val="333333"/>
          <w:kern w:val="0"/>
          <w:sz w:val="28"/>
          <w:szCs w:val="28"/>
          <w:shd w:val="clear" w:color="auto" w:fill="FFFFFF"/>
          <w:lang w:bidi="ar"/>
        </w:rPr>
        <w:t>事业收入：指事业单位开展专业业务活动及辅助活动取得的收入。</w:t>
      </w:r>
    </w:p>
    <w:p w:rsidR="001D2CAC" w:rsidRDefault="00FB1DF6">
      <w:pPr>
        <w:widowControl/>
        <w:spacing w:line="450" w:lineRule="atLeast"/>
        <w:ind w:firstLine="64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经营收入：指事业单位在专业业务活动及其辅助活动之外开展非独立核算经营活动取得的收入。</w:t>
      </w:r>
    </w:p>
    <w:p w:rsidR="001D2CAC" w:rsidRDefault="00FB1DF6">
      <w:pPr>
        <w:widowControl/>
        <w:spacing w:line="450" w:lineRule="atLeast"/>
        <w:ind w:firstLine="64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4.</w:t>
      </w:r>
      <w:r>
        <w:rPr>
          <w:rFonts w:ascii="宋体" w:eastAsia="宋体" w:hAnsi="宋体" w:cs="宋体" w:hint="eastAsia"/>
          <w:color w:val="333333"/>
          <w:kern w:val="0"/>
          <w:sz w:val="28"/>
          <w:szCs w:val="28"/>
          <w:shd w:val="clear" w:color="auto" w:fill="FFFFFF"/>
          <w:lang w:bidi="ar"/>
        </w:rPr>
        <w:t>其他收入：指单位取得的除上述收入以外的各项收入。</w:t>
      </w:r>
    </w:p>
    <w:p w:rsidR="001D2CAC" w:rsidRDefault="00FB1DF6">
      <w:pPr>
        <w:widowControl/>
        <w:spacing w:line="450" w:lineRule="atLeast"/>
        <w:ind w:firstLine="64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5.</w:t>
      </w:r>
      <w:r>
        <w:rPr>
          <w:rFonts w:ascii="宋体" w:eastAsia="宋体" w:hAnsi="宋体" w:cs="宋体" w:hint="eastAsia"/>
          <w:color w:val="333333"/>
          <w:kern w:val="0"/>
          <w:sz w:val="28"/>
          <w:szCs w:val="28"/>
          <w:shd w:val="clear" w:color="auto" w:fill="FFFFFF"/>
          <w:lang w:bidi="ar"/>
        </w:rPr>
        <w:t>基本支出：指为保障机构正常运转、完成日常工作任务而发生的人员支出和公用支出。</w:t>
      </w:r>
    </w:p>
    <w:p w:rsidR="001D2CAC" w:rsidRDefault="00FB1DF6">
      <w:pPr>
        <w:widowControl/>
        <w:spacing w:line="450" w:lineRule="atLeast"/>
        <w:ind w:firstLine="64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6.</w:t>
      </w:r>
      <w:r>
        <w:rPr>
          <w:rFonts w:ascii="宋体" w:eastAsia="宋体" w:hAnsi="宋体" w:cs="宋体" w:hint="eastAsia"/>
          <w:color w:val="333333"/>
          <w:kern w:val="0"/>
          <w:sz w:val="28"/>
          <w:szCs w:val="28"/>
          <w:shd w:val="clear" w:color="auto" w:fill="FFFFFF"/>
          <w:lang w:bidi="ar"/>
        </w:rPr>
        <w:t>项目支出：指在基本支出之外为完成特定的行政任务或事业发展目标所发生的支出。</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7.</w:t>
      </w:r>
      <w:r>
        <w:rPr>
          <w:rFonts w:ascii="宋体" w:eastAsia="宋体" w:hAnsi="宋体" w:cs="宋体" w:hint="eastAsia"/>
          <w:color w:val="333333"/>
          <w:kern w:val="0"/>
          <w:sz w:val="28"/>
          <w:szCs w:val="28"/>
          <w:shd w:val="clear" w:color="auto" w:fill="FFFFFF"/>
          <w:lang w:bidi="ar"/>
        </w:rPr>
        <w:t>经营支出：指事业单位在专业业务活动及其辅助活</w:t>
      </w:r>
      <w:r>
        <w:rPr>
          <w:rFonts w:ascii="宋体" w:eastAsia="宋体" w:hAnsi="宋体" w:cs="宋体" w:hint="eastAsia"/>
          <w:color w:val="333333"/>
          <w:kern w:val="0"/>
          <w:sz w:val="28"/>
          <w:szCs w:val="28"/>
          <w:shd w:val="clear" w:color="auto" w:fill="FFFFFF"/>
          <w:lang w:bidi="ar"/>
        </w:rPr>
        <w:t>动之外开展非独立核算经营活动发生的支出。</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8.</w:t>
      </w:r>
      <w:r>
        <w:rPr>
          <w:rFonts w:ascii="宋体" w:eastAsia="宋体" w:hAnsi="宋体" w:cs="宋体" w:hint="eastAsia"/>
          <w:color w:val="333333"/>
          <w:kern w:val="0"/>
          <w:sz w:val="28"/>
          <w:szCs w:val="28"/>
          <w:shd w:val="clear" w:color="auto" w:fill="FFFFFF"/>
          <w:lang w:bidi="ar"/>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1D2CAC" w:rsidRDefault="00FB1DF6">
      <w:pPr>
        <w:widowControl/>
        <w:spacing w:line="600" w:lineRule="atLeast"/>
        <w:ind w:firstLine="6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9.</w:t>
      </w:r>
      <w:r>
        <w:rPr>
          <w:rFonts w:ascii="宋体" w:eastAsia="宋体" w:hAnsi="宋体" w:cs="宋体" w:hint="eastAsia"/>
          <w:color w:val="333333"/>
          <w:kern w:val="0"/>
          <w:sz w:val="28"/>
          <w:szCs w:val="28"/>
          <w:shd w:val="clear" w:color="auto" w:fill="FFFFFF"/>
          <w:lang w:bidi="ar"/>
        </w:rPr>
        <w:t>“三公”经费：纳入省财政预算管理的</w:t>
      </w:r>
      <w:proofErr w:type="gramStart"/>
      <w:r>
        <w:rPr>
          <w:rFonts w:ascii="宋体" w:eastAsia="宋体" w:hAnsi="宋体" w:cs="宋体" w:hint="eastAsia"/>
          <w:color w:val="333333"/>
          <w:kern w:val="0"/>
          <w:sz w:val="28"/>
          <w:szCs w:val="28"/>
          <w:shd w:val="clear" w:color="auto" w:fill="FFFFFF"/>
          <w:lang w:bidi="ar"/>
        </w:rPr>
        <w:t>“</w:t>
      </w:r>
      <w:proofErr w:type="gramEnd"/>
      <w:r>
        <w:rPr>
          <w:rFonts w:ascii="宋体" w:eastAsia="宋体" w:hAnsi="宋体" w:cs="宋体" w:hint="eastAsia"/>
          <w:color w:val="333333"/>
          <w:kern w:val="0"/>
          <w:sz w:val="28"/>
          <w:szCs w:val="28"/>
          <w:shd w:val="clear" w:color="auto" w:fill="FFFFFF"/>
          <w:lang w:bidi="ar"/>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w:t>
      </w:r>
      <w:r>
        <w:rPr>
          <w:rFonts w:ascii="宋体" w:eastAsia="宋体" w:hAnsi="宋体" w:cs="宋体" w:hint="eastAsia"/>
          <w:color w:val="333333"/>
          <w:kern w:val="0"/>
          <w:sz w:val="28"/>
          <w:szCs w:val="28"/>
          <w:shd w:val="clear" w:color="auto" w:fill="FFFFFF"/>
          <w:lang w:bidi="ar"/>
        </w:rPr>
        <w:t>以及燃料费、维修费、保险费等支出；因公出国（境）费反映单位公务出国（境）的国际旅费、国外城市间交通费、食宿费等支出。</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第二部分：</w:t>
      </w:r>
    </w:p>
    <w:p w:rsidR="001D2CAC" w:rsidRDefault="00FB1DF6">
      <w:pPr>
        <w:widowControl/>
        <w:spacing w:line="600" w:lineRule="atLeast"/>
        <w:jc w:val="center"/>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部门预算公开的表格情况</w:t>
      </w:r>
    </w:p>
    <w:p w:rsidR="001D2CAC" w:rsidRDefault="00FB1DF6">
      <w:pPr>
        <w:widowControl/>
        <w:spacing w:line="600" w:lineRule="atLeast"/>
        <w:ind w:firstLine="630"/>
        <w:jc w:val="left"/>
        <w:rPr>
          <w:rFonts w:ascii="宋体" w:eastAsia="宋体" w:hAnsi="宋体" w:cs="宋体"/>
          <w:color w:val="333333"/>
          <w:sz w:val="28"/>
          <w:szCs w:val="28"/>
        </w:rPr>
      </w:pPr>
      <w:r>
        <w:rPr>
          <w:rFonts w:ascii="宋体" w:eastAsia="宋体" w:hAnsi="宋体" w:cs="宋体" w:hint="eastAsia"/>
          <w:b/>
          <w:color w:val="333333"/>
          <w:kern w:val="0"/>
          <w:sz w:val="28"/>
          <w:szCs w:val="28"/>
          <w:shd w:val="clear" w:color="auto" w:fill="FFFFFF"/>
          <w:lang w:bidi="ar"/>
        </w:rPr>
        <w:t> </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w:t>
      </w:r>
      <w:r>
        <w:rPr>
          <w:rFonts w:ascii="宋体" w:eastAsia="宋体" w:hAnsi="宋体" w:cs="宋体" w:hint="eastAsia"/>
          <w:color w:val="333333"/>
          <w:kern w:val="0"/>
          <w:sz w:val="28"/>
          <w:szCs w:val="28"/>
          <w:shd w:val="clear" w:color="auto" w:fill="FFFFFF"/>
          <w:lang w:bidi="ar"/>
        </w:rPr>
        <w:t>部门收支总体情况表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w:t>
      </w:r>
      <w:r>
        <w:rPr>
          <w:rFonts w:ascii="宋体" w:eastAsia="宋体" w:hAnsi="宋体" w:cs="宋体" w:hint="eastAsia"/>
          <w:color w:val="333333"/>
          <w:kern w:val="0"/>
          <w:sz w:val="28"/>
          <w:szCs w:val="28"/>
          <w:shd w:val="clear" w:color="auto" w:fill="FFFFFF"/>
          <w:lang w:bidi="ar"/>
        </w:rPr>
        <w:t>部门收入总体情况表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3.</w:t>
      </w:r>
      <w:r>
        <w:rPr>
          <w:rFonts w:ascii="宋体" w:eastAsia="宋体" w:hAnsi="宋体" w:cs="宋体" w:hint="eastAsia"/>
          <w:color w:val="333333"/>
          <w:kern w:val="0"/>
          <w:sz w:val="28"/>
          <w:szCs w:val="28"/>
          <w:shd w:val="clear" w:color="auto" w:fill="FFFFFF"/>
          <w:lang w:bidi="ar"/>
        </w:rPr>
        <w:t>部门支出总体情况表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4.</w:t>
      </w:r>
      <w:r>
        <w:rPr>
          <w:rFonts w:ascii="宋体" w:eastAsia="宋体" w:hAnsi="宋体" w:cs="宋体" w:hint="eastAsia"/>
          <w:color w:val="333333"/>
          <w:kern w:val="0"/>
          <w:sz w:val="28"/>
          <w:szCs w:val="28"/>
          <w:shd w:val="clear" w:color="auto" w:fill="FFFFFF"/>
          <w:lang w:bidi="ar"/>
        </w:rPr>
        <w:t>部门支出总表（按部门预算经济分类）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5.</w:t>
      </w:r>
      <w:r>
        <w:rPr>
          <w:rFonts w:ascii="宋体" w:eastAsia="宋体" w:hAnsi="宋体" w:cs="宋体" w:hint="eastAsia"/>
          <w:color w:val="333333"/>
          <w:kern w:val="0"/>
          <w:sz w:val="28"/>
          <w:szCs w:val="28"/>
          <w:shd w:val="clear" w:color="auto" w:fill="FFFFFF"/>
          <w:lang w:bidi="ar"/>
        </w:rPr>
        <w:t>部门支出总表（按政府预算经济分类）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6.</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7.</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8.</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9.</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10.</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11.</w:t>
      </w:r>
      <w:r>
        <w:rPr>
          <w:rFonts w:ascii="宋体" w:eastAsia="宋体" w:hAnsi="宋体" w:cs="宋体" w:hint="eastAsia"/>
          <w:color w:val="333333"/>
          <w:kern w:val="0"/>
          <w:sz w:val="28"/>
          <w:szCs w:val="28"/>
          <w:shd w:val="clear" w:color="auto" w:fill="FFFFFF"/>
          <w:lang w:bidi="ar"/>
        </w:rPr>
        <w:t>省级基本支出预算明细表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12.</w:t>
      </w:r>
      <w:r>
        <w:rPr>
          <w:rFonts w:ascii="宋体" w:eastAsia="宋体" w:hAnsi="宋体" w:cs="宋体" w:hint="eastAsia"/>
          <w:color w:val="333333"/>
          <w:kern w:val="0"/>
          <w:sz w:val="28"/>
          <w:szCs w:val="28"/>
          <w:shd w:val="clear" w:color="auto" w:fill="FFFFFF"/>
          <w:lang w:bidi="ar"/>
        </w:rPr>
        <w:t>财政拨款收支总体情况表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13.</w:t>
      </w:r>
      <w:r>
        <w:rPr>
          <w:rFonts w:ascii="宋体" w:eastAsia="宋体" w:hAnsi="宋体" w:cs="宋体" w:hint="eastAsia"/>
          <w:color w:val="333333"/>
          <w:kern w:val="0"/>
          <w:sz w:val="28"/>
          <w:szCs w:val="28"/>
          <w:shd w:val="clear" w:color="auto" w:fill="FFFFFF"/>
          <w:lang w:bidi="ar"/>
        </w:rPr>
        <w:t>一般公共预算支出情况表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14.</w:t>
      </w:r>
      <w:r>
        <w:rPr>
          <w:rFonts w:ascii="宋体" w:eastAsia="宋体" w:hAnsi="宋体" w:cs="宋体" w:hint="eastAsia"/>
          <w:color w:val="333333"/>
          <w:kern w:val="0"/>
          <w:sz w:val="28"/>
          <w:szCs w:val="28"/>
          <w:shd w:val="clear" w:color="auto" w:fill="FFFFFF"/>
          <w:lang w:bidi="ar"/>
        </w:rPr>
        <w:t>一般公共预算基本支出情况表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15.</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16.</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工资福利支出（按政府预算经济分类）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17.</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商品和服务支出（按部门</w:t>
      </w:r>
      <w:r>
        <w:rPr>
          <w:rFonts w:ascii="宋体" w:eastAsia="宋体" w:hAnsi="宋体" w:cs="宋体" w:hint="eastAsia"/>
          <w:color w:val="333333"/>
          <w:kern w:val="0"/>
          <w:sz w:val="28"/>
          <w:szCs w:val="28"/>
          <w:shd w:val="clear" w:color="auto" w:fill="FFFFFF"/>
          <w:lang w:bidi="ar"/>
        </w:rPr>
        <w:t>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18.</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商品和服务支出（按政府预算经济分类）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19.</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20.</w:t>
      </w:r>
      <w:r>
        <w:rPr>
          <w:rFonts w:ascii="宋体" w:eastAsia="宋体" w:hAnsi="宋体" w:cs="宋体" w:hint="eastAsia"/>
          <w:color w:val="333333"/>
          <w:kern w:val="0"/>
          <w:sz w:val="28"/>
          <w:szCs w:val="28"/>
          <w:shd w:val="clear" w:color="auto" w:fill="FFFFFF"/>
          <w:lang w:bidi="ar"/>
        </w:rPr>
        <w:t>一般公共预算基本支出预算明细表</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对个人和家庭的补助（按政府预算经济分类）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21.</w:t>
      </w:r>
      <w:r>
        <w:rPr>
          <w:rFonts w:ascii="宋体" w:eastAsia="宋体" w:hAnsi="宋体" w:cs="宋体" w:hint="eastAsia"/>
          <w:color w:val="333333"/>
          <w:kern w:val="0"/>
          <w:sz w:val="28"/>
          <w:szCs w:val="28"/>
          <w:shd w:val="clear" w:color="auto" w:fill="FFFFFF"/>
          <w:lang w:bidi="ar"/>
        </w:rPr>
        <w:t>政府性基金预算支出情况表（按部门预算经济分类）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22.</w:t>
      </w:r>
      <w:r>
        <w:rPr>
          <w:rFonts w:ascii="宋体" w:eastAsia="宋体" w:hAnsi="宋体" w:cs="宋体" w:hint="eastAsia"/>
          <w:color w:val="333333"/>
          <w:kern w:val="0"/>
          <w:sz w:val="28"/>
          <w:szCs w:val="28"/>
          <w:shd w:val="clear" w:color="auto" w:fill="FFFFFF"/>
          <w:lang w:bidi="ar"/>
        </w:rPr>
        <w:t>政府性基金预算支出情况表（按政府预算经济分类）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23.</w:t>
      </w:r>
      <w:r>
        <w:rPr>
          <w:rFonts w:ascii="宋体" w:eastAsia="宋体" w:hAnsi="宋体" w:cs="宋体" w:hint="eastAsia"/>
          <w:color w:val="333333"/>
          <w:kern w:val="0"/>
          <w:sz w:val="28"/>
          <w:szCs w:val="28"/>
          <w:shd w:val="clear" w:color="auto" w:fill="FFFFFF"/>
          <w:lang w:bidi="ar"/>
        </w:rPr>
        <w:t>纳入专户管理的非税收入拨款预算分类汇总表（按部门预算经济分类）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24.</w:t>
      </w:r>
      <w:r>
        <w:rPr>
          <w:rFonts w:ascii="宋体" w:eastAsia="宋体" w:hAnsi="宋体" w:cs="宋体" w:hint="eastAsia"/>
          <w:color w:val="333333"/>
          <w:kern w:val="0"/>
          <w:sz w:val="28"/>
          <w:szCs w:val="28"/>
          <w:shd w:val="clear" w:color="auto" w:fill="FFFFFF"/>
          <w:lang w:bidi="ar"/>
        </w:rPr>
        <w:t>纳入专户管理的非税收入拨款预算分类汇总表（按政府预算经济分类）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25.</w:t>
      </w:r>
      <w:r>
        <w:rPr>
          <w:rFonts w:ascii="宋体" w:eastAsia="宋体" w:hAnsi="宋体" w:cs="宋体" w:hint="eastAsia"/>
          <w:color w:val="333333"/>
          <w:kern w:val="0"/>
          <w:sz w:val="28"/>
          <w:szCs w:val="28"/>
          <w:shd w:val="clear" w:color="auto" w:fill="FFFFFF"/>
          <w:lang w:bidi="ar"/>
        </w:rPr>
        <w:t>一般公</w:t>
      </w:r>
      <w:r>
        <w:rPr>
          <w:rFonts w:ascii="宋体" w:eastAsia="宋体" w:hAnsi="宋体" w:cs="宋体" w:hint="eastAsia"/>
          <w:color w:val="333333"/>
          <w:kern w:val="0"/>
          <w:sz w:val="28"/>
          <w:szCs w:val="28"/>
          <w:shd w:val="clear" w:color="auto" w:fill="FFFFFF"/>
          <w:lang w:bidi="ar"/>
        </w:rPr>
        <w:t>共预算拨款</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经费拨款预算表（按部门预算经济分类）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26.</w:t>
      </w:r>
      <w:r>
        <w:rPr>
          <w:rFonts w:ascii="宋体" w:eastAsia="宋体" w:hAnsi="宋体" w:cs="宋体" w:hint="eastAsia"/>
          <w:color w:val="333333"/>
          <w:kern w:val="0"/>
          <w:sz w:val="28"/>
          <w:szCs w:val="28"/>
          <w:shd w:val="clear" w:color="auto" w:fill="FFFFFF"/>
          <w:lang w:bidi="ar"/>
        </w:rPr>
        <w:t>一般公共预算拨款</w:t>
      </w:r>
      <w:r>
        <w:rPr>
          <w:rFonts w:ascii="宋体" w:eastAsia="宋体" w:hAnsi="宋体" w:cs="宋体" w:hint="eastAsia"/>
          <w:color w:val="333333"/>
          <w:kern w:val="0"/>
          <w:sz w:val="28"/>
          <w:szCs w:val="28"/>
          <w:shd w:val="clear" w:color="auto" w:fill="FFFFFF"/>
          <w:lang w:bidi="ar"/>
        </w:rPr>
        <w:t>--</w:t>
      </w:r>
      <w:r>
        <w:rPr>
          <w:rFonts w:ascii="宋体" w:eastAsia="宋体" w:hAnsi="宋体" w:cs="宋体" w:hint="eastAsia"/>
          <w:color w:val="333333"/>
          <w:kern w:val="0"/>
          <w:sz w:val="28"/>
          <w:szCs w:val="28"/>
          <w:shd w:val="clear" w:color="auto" w:fill="FFFFFF"/>
          <w:lang w:bidi="ar"/>
        </w:rPr>
        <w:t>经费拨款预算表（按政府预算经济分类）</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27.</w:t>
      </w:r>
      <w:r>
        <w:rPr>
          <w:rFonts w:ascii="宋体" w:eastAsia="宋体" w:hAnsi="宋体" w:cs="宋体" w:hint="eastAsia"/>
          <w:color w:val="333333"/>
          <w:kern w:val="0"/>
          <w:sz w:val="28"/>
          <w:szCs w:val="28"/>
          <w:shd w:val="clear" w:color="auto" w:fill="FFFFFF"/>
          <w:lang w:bidi="ar"/>
        </w:rPr>
        <w:t>省级专项资金清单</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28.</w:t>
      </w:r>
      <w:r>
        <w:rPr>
          <w:rFonts w:ascii="宋体" w:eastAsia="宋体" w:hAnsi="宋体" w:cs="宋体" w:hint="eastAsia"/>
          <w:color w:val="333333"/>
          <w:kern w:val="0"/>
          <w:sz w:val="28"/>
          <w:szCs w:val="28"/>
          <w:shd w:val="clear" w:color="auto" w:fill="FFFFFF"/>
          <w:lang w:bidi="ar"/>
        </w:rPr>
        <w:t>一般公共预算“三公”经费预算表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29.</w:t>
      </w:r>
      <w:r>
        <w:rPr>
          <w:rFonts w:ascii="宋体" w:eastAsia="宋体" w:hAnsi="宋体" w:cs="宋体" w:hint="eastAsia"/>
          <w:color w:val="333333"/>
          <w:kern w:val="0"/>
          <w:sz w:val="28"/>
          <w:szCs w:val="28"/>
          <w:shd w:val="clear" w:color="auto" w:fill="FFFFFF"/>
          <w:lang w:bidi="ar"/>
        </w:rPr>
        <w:t>项目支出绩效目标表</w:t>
      </w:r>
    </w:p>
    <w:p w:rsidR="001D2CAC" w:rsidRDefault="00FB1DF6">
      <w:pPr>
        <w:widowControl/>
        <w:spacing w:line="600" w:lineRule="atLeast"/>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30.</w:t>
      </w:r>
      <w:r>
        <w:rPr>
          <w:rFonts w:ascii="宋体" w:eastAsia="宋体" w:hAnsi="宋体" w:cs="宋体" w:hint="eastAsia"/>
          <w:color w:val="333333"/>
          <w:kern w:val="0"/>
          <w:sz w:val="28"/>
          <w:szCs w:val="28"/>
          <w:shd w:val="clear" w:color="auto" w:fill="FFFFFF"/>
          <w:lang w:bidi="ar"/>
        </w:rPr>
        <w:t>整体支出绩效目标表</w:t>
      </w:r>
    </w:p>
    <w:p w:rsidR="001D2CAC" w:rsidRDefault="001D2CAC"/>
    <w:sectPr w:rsidR="001D2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AC"/>
    <w:rsid w:val="001D2CAC"/>
    <w:rsid w:val="00FB1DF6"/>
    <w:rsid w:val="0B012191"/>
    <w:rsid w:val="0CE84C54"/>
    <w:rsid w:val="147D0543"/>
    <w:rsid w:val="15BA700A"/>
    <w:rsid w:val="17423645"/>
    <w:rsid w:val="35405327"/>
    <w:rsid w:val="45994508"/>
    <w:rsid w:val="4BA32534"/>
    <w:rsid w:val="53172878"/>
    <w:rsid w:val="590D79BF"/>
    <w:rsid w:val="5E872796"/>
    <w:rsid w:val="6D3742E5"/>
    <w:rsid w:val="6E9B4359"/>
    <w:rsid w:val="6F4F23B6"/>
    <w:rsid w:val="7C273756"/>
    <w:rsid w:val="7F3538A0"/>
    <w:rsid w:val="7F47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5179</Words>
  <Characters>580</Characters>
  <Application>Microsoft Office Word</Application>
  <DocSecurity>0</DocSecurity>
  <Lines>4</Lines>
  <Paragraphs>11</Paragraphs>
  <ScaleCrop>false</ScaleCrop>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湖南省水利厅2019年部门预算公开</dc:title>
  <dc:creator>Administrator</dc:creator>
  <cp:lastModifiedBy>曾云芸[综合岗位] null</cp:lastModifiedBy>
  <cp:revision>2</cp:revision>
  <dcterms:created xsi:type="dcterms:W3CDTF">2014-10-29T12:08:00Z</dcterms:created>
  <dcterms:modified xsi:type="dcterms:W3CDTF">2021-07-02T08:15:00Z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