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477" w:rsidRPr="00E00477" w:rsidRDefault="00E00477" w:rsidP="00E00477">
      <w:pPr>
        <w:pStyle w:val="a5"/>
        <w:spacing w:before="250" w:beforeAutospacing="0" w:after="250" w:afterAutospacing="0" w:line="376" w:lineRule="atLeast"/>
        <w:jc w:val="center"/>
        <w:rPr>
          <w:rFonts w:ascii="黑体" w:eastAsia="黑体" w:hAnsi="黑体"/>
          <w:color w:val="000000"/>
          <w:sz w:val="44"/>
          <w:szCs w:val="44"/>
        </w:rPr>
      </w:pPr>
      <w:r w:rsidRPr="00E00477">
        <w:rPr>
          <w:rStyle w:val="a6"/>
          <w:rFonts w:ascii="黑体" w:eastAsia="黑体" w:hAnsi="黑体"/>
          <w:color w:val="000000"/>
          <w:sz w:val="44"/>
          <w:szCs w:val="44"/>
        </w:rPr>
        <w:t>2020年湖南省</w:t>
      </w:r>
      <w:r w:rsidRPr="00E00477">
        <w:rPr>
          <w:rStyle w:val="a6"/>
          <w:rFonts w:ascii="黑体" w:eastAsia="黑体" w:hAnsi="黑体" w:hint="eastAsia"/>
          <w:color w:val="000000"/>
          <w:sz w:val="44"/>
          <w:szCs w:val="44"/>
        </w:rPr>
        <w:t>作家协会</w:t>
      </w:r>
      <w:r w:rsidRPr="00E00477">
        <w:rPr>
          <w:rStyle w:val="a6"/>
          <w:rFonts w:ascii="黑体" w:eastAsia="黑体" w:hAnsi="黑体"/>
          <w:color w:val="000000"/>
          <w:sz w:val="44"/>
          <w:szCs w:val="44"/>
        </w:rPr>
        <w:t>部门预算</w:t>
      </w:r>
    </w:p>
    <w:p w:rsidR="00E00477" w:rsidRPr="00E00477" w:rsidRDefault="00E00477" w:rsidP="00E00477">
      <w:pPr>
        <w:widowControl/>
        <w:spacing w:line="600" w:lineRule="exact"/>
        <w:ind w:firstLineChars="200" w:firstLine="640"/>
        <w:jc w:val="center"/>
        <w:rPr>
          <w:rFonts w:eastAsia="仿宋_GB2312"/>
          <w:sz w:val="32"/>
          <w:szCs w:val="32"/>
        </w:rPr>
      </w:pPr>
      <w:r w:rsidRPr="00E00477">
        <w:rPr>
          <w:rFonts w:eastAsia="仿宋_GB2312"/>
          <w:sz w:val="32"/>
          <w:szCs w:val="32"/>
        </w:rPr>
        <w:t>目</w:t>
      </w:r>
      <w:r w:rsidRPr="00E00477">
        <w:rPr>
          <w:rFonts w:eastAsia="仿宋_GB2312"/>
          <w:sz w:val="32"/>
          <w:szCs w:val="32"/>
        </w:rPr>
        <w:t xml:space="preserve"> </w:t>
      </w:r>
      <w:r w:rsidRPr="00E00477">
        <w:rPr>
          <w:rFonts w:eastAsia="仿宋_GB2312"/>
          <w:sz w:val="32"/>
          <w:szCs w:val="32"/>
        </w:rPr>
        <w:t>录</w:t>
      </w:r>
    </w:p>
    <w:p w:rsidR="00E00477" w:rsidRPr="00E00477" w:rsidRDefault="00E00477" w:rsidP="00E00477">
      <w:pPr>
        <w:widowControl/>
        <w:spacing w:line="600" w:lineRule="exact"/>
        <w:ind w:firstLineChars="200" w:firstLine="640"/>
        <w:jc w:val="left"/>
        <w:rPr>
          <w:rFonts w:eastAsia="仿宋_GB2312"/>
          <w:sz w:val="32"/>
          <w:szCs w:val="32"/>
        </w:rPr>
      </w:pPr>
      <w:r w:rsidRPr="00E00477">
        <w:rPr>
          <w:rFonts w:eastAsia="仿宋_GB2312"/>
          <w:sz w:val="32"/>
          <w:szCs w:val="32"/>
        </w:rPr>
        <w:t>第一部分</w:t>
      </w:r>
      <w:r w:rsidRPr="00E00477">
        <w:rPr>
          <w:rFonts w:eastAsia="仿宋_GB2312"/>
          <w:sz w:val="32"/>
          <w:szCs w:val="32"/>
        </w:rPr>
        <w:t xml:space="preserve"> 2020</w:t>
      </w:r>
      <w:r w:rsidRPr="00E00477">
        <w:rPr>
          <w:rFonts w:eastAsia="仿宋_GB2312"/>
          <w:sz w:val="32"/>
          <w:szCs w:val="32"/>
        </w:rPr>
        <w:t>年部门预算说明</w:t>
      </w:r>
    </w:p>
    <w:p w:rsidR="00E00477" w:rsidRPr="00E00477" w:rsidRDefault="00E00477" w:rsidP="00E00477">
      <w:pPr>
        <w:widowControl/>
        <w:spacing w:line="600" w:lineRule="exact"/>
        <w:ind w:firstLineChars="200" w:firstLine="640"/>
        <w:jc w:val="left"/>
        <w:rPr>
          <w:rFonts w:eastAsia="仿宋_GB2312"/>
          <w:sz w:val="32"/>
          <w:szCs w:val="32"/>
        </w:rPr>
      </w:pPr>
      <w:r w:rsidRPr="00E00477">
        <w:rPr>
          <w:rFonts w:eastAsia="仿宋_GB2312"/>
          <w:sz w:val="32"/>
          <w:szCs w:val="32"/>
        </w:rPr>
        <w:t>第二部分</w:t>
      </w:r>
      <w:r w:rsidRPr="00E00477">
        <w:rPr>
          <w:rFonts w:eastAsia="仿宋_GB2312"/>
          <w:sz w:val="32"/>
          <w:szCs w:val="32"/>
        </w:rPr>
        <w:t xml:space="preserve"> 2020</w:t>
      </w:r>
      <w:r w:rsidRPr="00E00477">
        <w:rPr>
          <w:rFonts w:eastAsia="仿宋_GB2312"/>
          <w:sz w:val="32"/>
          <w:szCs w:val="32"/>
        </w:rPr>
        <w:t>年部门预算表</w:t>
      </w:r>
    </w:p>
    <w:p w:rsidR="00E00477" w:rsidRPr="00AF4B86" w:rsidRDefault="00E00477" w:rsidP="00E00477">
      <w:pPr>
        <w:widowControl/>
        <w:spacing w:line="600" w:lineRule="exact"/>
        <w:ind w:firstLineChars="200" w:firstLine="640"/>
        <w:jc w:val="left"/>
        <w:rPr>
          <w:rFonts w:eastAsia="仿宋_GB2312"/>
          <w:sz w:val="32"/>
          <w:szCs w:val="32"/>
        </w:rPr>
      </w:pPr>
      <w:r w:rsidRPr="00AF4B86">
        <w:rPr>
          <w:rFonts w:eastAsia="仿宋_GB2312"/>
          <w:sz w:val="32"/>
          <w:szCs w:val="32"/>
        </w:rPr>
        <w:t>1</w:t>
      </w:r>
      <w:r w:rsidRPr="00AF4B86">
        <w:rPr>
          <w:rFonts w:eastAsia="仿宋_GB2312"/>
          <w:sz w:val="32"/>
          <w:szCs w:val="32"/>
        </w:rPr>
        <w:t>、部门收支总体情况表</w:t>
      </w:r>
    </w:p>
    <w:p w:rsidR="00E00477" w:rsidRPr="00AF4B86" w:rsidRDefault="00E00477" w:rsidP="00E00477">
      <w:pPr>
        <w:widowControl/>
        <w:spacing w:line="600" w:lineRule="exact"/>
        <w:ind w:firstLineChars="200" w:firstLine="640"/>
        <w:jc w:val="left"/>
        <w:rPr>
          <w:rFonts w:eastAsia="仿宋_GB2312"/>
          <w:sz w:val="32"/>
          <w:szCs w:val="32"/>
        </w:rPr>
      </w:pPr>
      <w:r w:rsidRPr="00AF4B86">
        <w:rPr>
          <w:rFonts w:eastAsia="仿宋_GB2312"/>
          <w:sz w:val="32"/>
          <w:szCs w:val="32"/>
        </w:rPr>
        <w:t>2</w:t>
      </w:r>
      <w:r w:rsidRPr="00AF4B86">
        <w:rPr>
          <w:rFonts w:eastAsia="仿宋_GB2312"/>
          <w:sz w:val="32"/>
          <w:szCs w:val="32"/>
        </w:rPr>
        <w:t>、部门收入总体情况表</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3</w:t>
      </w:r>
      <w:r w:rsidRPr="0003792A">
        <w:rPr>
          <w:rFonts w:eastAsia="仿宋_GB2312"/>
          <w:sz w:val="32"/>
          <w:szCs w:val="32"/>
        </w:rPr>
        <w:t>、部门支出总体情况表</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4</w:t>
      </w:r>
      <w:r w:rsidRPr="0003792A">
        <w:rPr>
          <w:rFonts w:eastAsia="仿宋_GB2312"/>
          <w:sz w:val="32"/>
          <w:szCs w:val="32"/>
        </w:rPr>
        <w:t>、部门支出总表（按部门预算经济分类）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5</w:t>
      </w:r>
      <w:r w:rsidRPr="0003792A">
        <w:rPr>
          <w:rFonts w:eastAsia="仿宋_GB2312"/>
          <w:sz w:val="32"/>
          <w:szCs w:val="32"/>
        </w:rPr>
        <w:t>、部门支出总表（按政府预算经济分类）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6</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工资福利支出（按部门预算经济分类）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7</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工资福利支出（按政府预算经济分类）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8</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商品和服务支出（按部门预算经济分类）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9</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商品和服务支出（按政府预算经济分类）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10</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对个人和家庭的补助（按部门预算经济分类）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11</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对个人和家庭的补助（按政府预算经济分类）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12</w:t>
      </w:r>
      <w:r w:rsidRPr="0003792A">
        <w:rPr>
          <w:rFonts w:eastAsia="仿宋_GB2312"/>
          <w:sz w:val="32"/>
          <w:szCs w:val="32"/>
        </w:rPr>
        <w:t>、财政拨款收支总体情况表</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lastRenderedPageBreak/>
        <w:t>13</w:t>
      </w:r>
      <w:r w:rsidRPr="0003792A">
        <w:rPr>
          <w:rFonts w:eastAsia="仿宋_GB2312"/>
          <w:sz w:val="32"/>
          <w:szCs w:val="32"/>
        </w:rPr>
        <w:t>、一般公共预算支出情况表</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14</w:t>
      </w:r>
      <w:r w:rsidRPr="0003792A">
        <w:rPr>
          <w:rFonts w:eastAsia="仿宋_GB2312"/>
          <w:sz w:val="32"/>
          <w:szCs w:val="32"/>
        </w:rPr>
        <w:t>、一般公共预算基本支出情况表</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15</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工资福利支出（按部门预算经济分类）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16</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工资福利支出（按政府预算经济分类）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17</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商品和服务支出（按部门预算经济分类）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18</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商品和服务支出（按政府预算经济分类）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19</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对个人和家庭的补助（按部门预算经济分类）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20</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对个人和家庭的补助（按政府预算经济分类）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21</w:t>
      </w:r>
      <w:r w:rsidRPr="0003792A">
        <w:rPr>
          <w:rFonts w:eastAsia="仿宋_GB2312"/>
          <w:sz w:val="32"/>
          <w:szCs w:val="32"/>
        </w:rPr>
        <w:t>、政府性基金预算支出情况表（按部门预算经济分类）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22</w:t>
      </w:r>
      <w:r w:rsidRPr="0003792A">
        <w:rPr>
          <w:rFonts w:eastAsia="仿宋_GB2312"/>
          <w:sz w:val="32"/>
          <w:szCs w:val="32"/>
        </w:rPr>
        <w:t>、政府性基金预算支出情况表（按政府预算经济分类）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23</w:t>
      </w:r>
      <w:r w:rsidRPr="0003792A">
        <w:rPr>
          <w:rFonts w:eastAsia="仿宋_GB2312"/>
          <w:sz w:val="32"/>
          <w:szCs w:val="32"/>
        </w:rPr>
        <w:t>、纳入专户管理的非税收入拨款预算分类汇总表（按部门预算经济分类）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24</w:t>
      </w:r>
      <w:r w:rsidRPr="0003792A">
        <w:rPr>
          <w:rFonts w:eastAsia="仿宋_GB2312"/>
          <w:sz w:val="32"/>
          <w:szCs w:val="32"/>
        </w:rPr>
        <w:t>、纳入专户管理的非税收入拨款预算分类汇总表（按政府预算经济分类）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25</w:t>
      </w:r>
      <w:r w:rsidRPr="0003792A">
        <w:rPr>
          <w:rFonts w:eastAsia="仿宋_GB2312"/>
          <w:sz w:val="32"/>
          <w:szCs w:val="32"/>
        </w:rPr>
        <w:t>、一般公共预算拨款</w:t>
      </w:r>
      <w:r w:rsidRPr="0003792A">
        <w:rPr>
          <w:rFonts w:eastAsia="仿宋_GB2312"/>
          <w:sz w:val="32"/>
          <w:szCs w:val="32"/>
        </w:rPr>
        <w:t>--</w:t>
      </w:r>
      <w:r w:rsidRPr="0003792A">
        <w:rPr>
          <w:rFonts w:eastAsia="仿宋_GB2312"/>
          <w:sz w:val="32"/>
          <w:szCs w:val="32"/>
        </w:rPr>
        <w:t>经费拨款预算表（按部门预算经济分类）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lastRenderedPageBreak/>
        <w:t>26</w:t>
      </w:r>
      <w:r w:rsidRPr="0003792A">
        <w:rPr>
          <w:rFonts w:eastAsia="仿宋_GB2312"/>
          <w:sz w:val="32"/>
          <w:szCs w:val="32"/>
        </w:rPr>
        <w:t>、一般公共预算拨款</w:t>
      </w:r>
      <w:r w:rsidRPr="0003792A">
        <w:rPr>
          <w:rFonts w:eastAsia="仿宋_GB2312"/>
          <w:sz w:val="32"/>
          <w:szCs w:val="32"/>
        </w:rPr>
        <w:t>--</w:t>
      </w:r>
      <w:r w:rsidRPr="0003792A">
        <w:rPr>
          <w:rFonts w:eastAsia="仿宋_GB2312"/>
          <w:sz w:val="32"/>
          <w:szCs w:val="32"/>
        </w:rPr>
        <w:t>经费拨款预算表（按政府预算经济分类）</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27</w:t>
      </w:r>
      <w:r w:rsidRPr="0003792A">
        <w:rPr>
          <w:rFonts w:eastAsia="仿宋_GB2312"/>
          <w:sz w:val="32"/>
          <w:szCs w:val="32"/>
        </w:rPr>
        <w:t>、省级专项资金预算汇总表</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28</w:t>
      </w:r>
      <w:r w:rsidRPr="0003792A">
        <w:rPr>
          <w:rFonts w:eastAsia="仿宋_GB2312"/>
          <w:sz w:val="32"/>
          <w:szCs w:val="32"/>
        </w:rPr>
        <w:t>、一般公共预算</w:t>
      </w:r>
      <w:r w:rsidRPr="0003792A">
        <w:rPr>
          <w:rFonts w:eastAsia="仿宋_GB2312"/>
          <w:sz w:val="32"/>
          <w:szCs w:val="32"/>
        </w:rPr>
        <w:t>“</w:t>
      </w:r>
      <w:r w:rsidRPr="0003792A">
        <w:rPr>
          <w:rFonts w:eastAsia="仿宋_GB2312"/>
          <w:sz w:val="32"/>
          <w:szCs w:val="32"/>
        </w:rPr>
        <w:t>三公</w:t>
      </w:r>
      <w:r w:rsidRPr="0003792A">
        <w:rPr>
          <w:rFonts w:eastAsia="仿宋_GB2312"/>
          <w:sz w:val="32"/>
          <w:szCs w:val="32"/>
        </w:rPr>
        <w:t>”</w:t>
      </w:r>
      <w:r w:rsidRPr="0003792A">
        <w:rPr>
          <w:rFonts w:eastAsia="仿宋_GB2312"/>
          <w:sz w:val="32"/>
          <w:szCs w:val="32"/>
        </w:rPr>
        <w:t>经费预算表</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29</w:t>
      </w:r>
      <w:r w:rsidRPr="0003792A">
        <w:rPr>
          <w:rFonts w:eastAsia="仿宋_GB2312"/>
          <w:sz w:val="32"/>
          <w:szCs w:val="32"/>
        </w:rPr>
        <w:t>、项目支出绩效目标表</w:t>
      </w:r>
    </w:p>
    <w:p w:rsidR="00E00477" w:rsidRPr="0003792A" w:rsidRDefault="00E00477" w:rsidP="00E00477">
      <w:pPr>
        <w:widowControl/>
        <w:spacing w:line="600" w:lineRule="exact"/>
        <w:ind w:firstLineChars="200" w:firstLine="640"/>
        <w:jc w:val="left"/>
        <w:rPr>
          <w:rFonts w:eastAsia="仿宋_GB2312"/>
          <w:sz w:val="32"/>
          <w:szCs w:val="32"/>
        </w:rPr>
      </w:pPr>
      <w:r w:rsidRPr="0003792A">
        <w:rPr>
          <w:rFonts w:eastAsia="仿宋_GB2312"/>
          <w:sz w:val="32"/>
          <w:szCs w:val="32"/>
        </w:rPr>
        <w:t>30</w:t>
      </w:r>
      <w:r w:rsidRPr="0003792A">
        <w:rPr>
          <w:rFonts w:eastAsia="仿宋_GB2312"/>
          <w:sz w:val="32"/>
          <w:szCs w:val="32"/>
        </w:rPr>
        <w:t>、整体支出绩效目标表</w:t>
      </w:r>
    </w:p>
    <w:p w:rsidR="00E00477" w:rsidRPr="00E22097" w:rsidRDefault="00E00477" w:rsidP="00E00477">
      <w:pPr>
        <w:widowControl/>
        <w:spacing w:line="600" w:lineRule="exact"/>
        <w:ind w:firstLineChars="200" w:firstLine="600"/>
        <w:rPr>
          <w:rFonts w:eastAsia="仿宋_GB2312"/>
          <w:sz w:val="30"/>
          <w:szCs w:val="30"/>
        </w:rPr>
      </w:pPr>
    </w:p>
    <w:p w:rsidR="00E00477" w:rsidRPr="00E00477" w:rsidRDefault="00E00477" w:rsidP="00587C73">
      <w:pPr>
        <w:widowControl/>
        <w:spacing w:line="600" w:lineRule="exact"/>
        <w:jc w:val="center"/>
        <w:rPr>
          <w:rFonts w:ascii="黑体" w:eastAsia="黑体" w:hAnsi="黑体"/>
          <w:bCs/>
          <w:kern w:val="0"/>
          <w:sz w:val="36"/>
          <w:szCs w:val="36"/>
        </w:rPr>
      </w:pPr>
    </w:p>
    <w:p w:rsidR="00E00477" w:rsidRDefault="00E00477" w:rsidP="00587C73">
      <w:pPr>
        <w:widowControl/>
        <w:spacing w:line="600" w:lineRule="exact"/>
        <w:jc w:val="center"/>
        <w:rPr>
          <w:rFonts w:ascii="黑体" w:eastAsia="黑体" w:hAnsi="黑体"/>
          <w:bCs/>
          <w:kern w:val="0"/>
          <w:sz w:val="36"/>
          <w:szCs w:val="36"/>
        </w:rPr>
      </w:pPr>
    </w:p>
    <w:p w:rsidR="00587C73" w:rsidRPr="00AD719E" w:rsidRDefault="00587C73" w:rsidP="00587C73">
      <w:pPr>
        <w:widowControl/>
        <w:spacing w:line="600" w:lineRule="exact"/>
        <w:jc w:val="center"/>
        <w:rPr>
          <w:rFonts w:ascii="黑体" w:eastAsia="黑体" w:hAnsi="黑体"/>
          <w:bCs/>
          <w:kern w:val="0"/>
          <w:sz w:val="36"/>
          <w:szCs w:val="36"/>
        </w:rPr>
      </w:pPr>
      <w:r w:rsidRPr="00AD719E">
        <w:rPr>
          <w:rFonts w:ascii="黑体" w:eastAsia="黑体" w:hAnsi="黑体" w:hint="eastAsia"/>
          <w:bCs/>
          <w:kern w:val="0"/>
          <w:sz w:val="36"/>
          <w:szCs w:val="36"/>
        </w:rPr>
        <w:t>第一部分 2020年部门预算说明</w:t>
      </w:r>
    </w:p>
    <w:p w:rsidR="00587C73" w:rsidRPr="00AD719E" w:rsidRDefault="00587C73" w:rsidP="00587C73">
      <w:pPr>
        <w:widowControl/>
        <w:spacing w:line="600" w:lineRule="exact"/>
        <w:jc w:val="left"/>
        <w:rPr>
          <w:rFonts w:asciiTheme="minorEastAsia" w:eastAsiaTheme="minorEastAsia" w:hAnsiTheme="minorEastAsia"/>
          <w:b/>
          <w:bCs/>
          <w:kern w:val="0"/>
          <w:sz w:val="30"/>
          <w:szCs w:val="30"/>
        </w:rPr>
      </w:pPr>
    </w:p>
    <w:p w:rsidR="00587C73" w:rsidRPr="00AD719E" w:rsidRDefault="00587C73" w:rsidP="00587C73">
      <w:pPr>
        <w:widowControl/>
        <w:spacing w:line="600" w:lineRule="exact"/>
        <w:ind w:firstLineChars="196" w:firstLine="588"/>
        <w:jc w:val="left"/>
        <w:rPr>
          <w:rFonts w:ascii="黑体" w:eastAsia="黑体" w:hAnsi="黑体"/>
          <w:bCs/>
          <w:kern w:val="0"/>
          <w:sz w:val="30"/>
          <w:szCs w:val="30"/>
        </w:rPr>
      </w:pPr>
      <w:r w:rsidRPr="00AD719E">
        <w:rPr>
          <w:rFonts w:ascii="黑体" w:eastAsia="黑体" w:hAnsi="黑体" w:hint="eastAsia"/>
          <w:bCs/>
          <w:kern w:val="0"/>
          <w:sz w:val="30"/>
          <w:szCs w:val="30"/>
        </w:rPr>
        <w:t>一、部门基本概况</w:t>
      </w:r>
    </w:p>
    <w:p w:rsidR="00587C73" w:rsidRPr="00AD719E" w:rsidRDefault="00AD719E" w:rsidP="00AD719E">
      <w:pPr>
        <w:widowControl/>
        <w:spacing w:line="600" w:lineRule="exact"/>
        <w:ind w:firstLineChars="196" w:firstLine="590"/>
        <w:jc w:val="left"/>
        <w:rPr>
          <w:rFonts w:ascii="仿宋" w:eastAsia="仿宋" w:hAnsi="仿宋"/>
          <w:b/>
          <w:sz w:val="30"/>
          <w:szCs w:val="30"/>
        </w:rPr>
      </w:pPr>
      <w:r>
        <w:rPr>
          <w:rFonts w:ascii="仿宋" w:eastAsia="仿宋" w:hAnsi="仿宋" w:hint="eastAsia"/>
          <w:b/>
          <w:sz w:val="30"/>
          <w:szCs w:val="30"/>
        </w:rPr>
        <w:t>1、</w:t>
      </w:r>
      <w:r w:rsidR="00587C73" w:rsidRPr="00AD719E">
        <w:rPr>
          <w:rFonts w:ascii="仿宋" w:eastAsia="仿宋" w:hAnsi="仿宋" w:hint="eastAsia"/>
          <w:b/>
          <w:sz w:val="30"/>
          <w:szCs w:val="30"/>
        </w:rPr>
        <w:t>职能职责</w:t>
      </w:r>
    </w:p>
    <w:p w:rsidR="00D06A5A" w:rsidRPr="00AD719E" w:rsidRDefault="00D06A5A" w:rsidP="00D06A5A">
      <w:pPr>
        <w:widowControl/>
        <w:spacing w:line="600" w:lineRule="exact"/>
        <w:ind w:firstLineChars="196" w:firstLine="588"/>
        <w:jc w:val="left"/>
        <w:rPr>
          <w:rFonts w:eastAsia="仿宋_GB2312"/>
          <w:sz w:val="30"/>
          <w:szCs w:val="30"/>
        </w:rPr>
      </w:pPr>
      <w:r w:rsidRPr="00AD719E">
        <w:rPr>
          <w:rFonts w:eastAsia="仿宋_GB2312" w:hint="eastAsia"/>
          <w:sz w:val="30"/>
          <w:szCs w:val="30"/>
        </w:rPr>
        <w:t>湖南省作家协会是湖南省作家在中国共产党领导下自愿结合的专业性人民团体，是党和政府联系广大作家、文学工作者的桥梁和纽带，是繁荣文学事业、加强社会主义精神文明建设的重要社会力量。湖南省作家协会的主要工作任务是：团结、服务作家，扶持培养文学新人，推出优秀作品，增进文学交流；加强对会员的服务联络工作，更好的组织作家深入生活，投身实践，开阔视野，积累素材；注重导向性、权威性，充分发挥优秀作品的示范作用，促进文学创作的进一步繁荣和发展。</w:t>
      </w:r>
    </w:p>
    <w:p w:rsidR="00587C73" w:rsidRPr="00AD719E" w:rsidRDefault="00AD719E" w:rsidP="00AD719E">
      <w:pPr>
        <w:widowControl/>
        <w:spacing w:line="600" w:lineRule="exact"/>
        <w:ind w:firstLineChars="196" w:firstLine="590"/>
        <w:jc w:val="left"/>
        <w:rPr>
          <w:rFonts w:ascii="仿宋" w:eastAsia="仿宋" w:hAnsi="仿宋"/>
          <w:b/>
          <w:sz w:val="30"/>
          <w:szCs w:val="30"/>
        </w:rPr>
      </w:pPr>
      <w:r>
        <w:rPr>
          <w:rFonts w:ascii="仿宋" w:eastAsia="仿宋" w:hAnsi="仿宋" w:hint="eastAsia"/>
          <w:b/>
          <w:sz w:val="30"/>
          <w:szCs w:val="30"/>
        </w:rPr>
        <w:t>2、</w:t>
      </w:r>
      <w:r w:rsidR="00587C73" w:rsidRPr="00AD719E">
        <w:rPr>
          <w:rFonts w:ascii="仿宋" w:eastAsia="仿宋" w:hAnsi="仿宋" w:hint="eastAsia"/>
          <w:b/>
          <w:sz w:val="30"/>
          <w:szCs w:val="30"/>
        </w:rPr>
        <w:t>机构设置</w:t>
      </w:r>
    </w:p>
    <w:p w:rsidR="00D06A5A" w:rsidRPr="00AD719E" w:rsidRDefault="00D06A5A" w:rsidP="00D06A5A">
      <w:pPr>
        <w:widowControl/>
        <w:spacing w:line="600" w:lineRule="exact"/>
        <w:ind w:firstLineChars="196" w:firstLine="588"/>
        <w:jc w:val="left"/>
        <w:rPr>
          <w:rFonts w:eastAsia="仿宋_GB2312"/>
          <w:sz w:val="30"/>
          <w:szCs w:val="30"/>
        </w:rPr>
      </w:pPr>
      <w:r w:rsidRPr="00AD719E">
        <w:rPr>
          <w:rFonts w:eastAsia="仿宋_GB2312" w:hint="eastAsia"/>
          <w:sz w:val="30"/>
          <w:szCs w:val="30"/>
        </w:rPr>
        <w:lastRenderedPageBreak/>
        <w:t>湖南省作家协会机关内设职能处室四个：办公室、创作研究室、组织联络部、机关党委（人事处）。湖南省作家协会二级机构两个：湖南毛泽东文学院管理处</w:t>
      </w:r>
      <w:r w:rsidRPr="00AD719E">
        <w:rPr>
          <w:rFonts w:eastAsia="仿宋_GB2312" w:hint="eastAsia"/>
          <w:sz w:val="30"/>
          <w:szCs w:val="30"/>
        </w:rPr>
        <w:t>(</w:t>
      </w:r>
      <w:r w:rsidRPr="00AD719E">
        <w:rPr>
          <w:rFonts w:eastAsia="仿宋_GB2312" w:hint="eastAsia"/>
          <w:sz w:val="30"/>
          <w:szCs w:val="30"/>
        </w:rPr>
        <w:t>湖南现当代文学馆</w:t>
      </w:r>
      <w:r w:rsidRPr="00AD719E">
        <w:rPr>
          <w:rFonts w:eastAsia="仿宋_GB2312" w:hint="eastAsia"/>
          <w:sz w:val="30"/>
          <w:szCs w:val="30"/>
        </w:rPr>
        <w:t>)</w:t>
      </w:r>
      <w:r w:rsidRPr="00AD719E">
        <w:rPr>
          <w:rFonts w:eastAsia="仿宋_GB2312" w:hint="eastAsia"/>
          <w:sz w:val="30"/>
          <w:szCs w:val="30"/>
        </w:rPr>
        <w:t>、《湖南文学》杂志社。</w:t>
      </w:r>
    </w:p>
    <w:p w:rsidR="00587C73" w:rsidRPr="00AD719E" w:rsidRDefault="00587C73" w:rsidP="00587C73">
      <w:pPr>
        <w:widowControl/>
        <w:spacing w:line="600" w:lineRule="exact"/>
        <w:ind w:firstLineChars="196" w:firstLine="588"/>
        <w:jc w:val="left"/>
        <w:rPr>
          <w:rFonts w:ascii="黑体" w:eastAsia="黑体" w:hAnsi="黑体"/>
          <w:bCs/>
          <w:kern w:val="0"/>
          <w:sz w:val="30"/>
          <w:szCs w:val="30"/>
        </w:rPr>
      </w:pPr>
      <w:r w:rsidRPr="00AD719E">
        <w:rPr>
          <w:rFonts w:ascii="黑体" w:eastAsia="黑体" w:hAnsi="黑体" w:hint="eastAsia"/>
          <w:bCs/>
          <w:kern w:val="0"/>
          <w:sz w:val="30"/>
          <w:szCs w:val="30"/>
        </w:rPr>
        <w:t>二、部门预算单位构成</w:t>
      </w:r>
    </w:p>
    <w:p w:rsidR="00D06A5A" w:rsidRPr="00AD719E" w:rsidRDefault="00D06A5A" w:rsidP="00D06A5A">
      <w:pPr>
        <w:widowControl/>
        <w:spacing w:line="600" w:lineRule="exact"/>
        <w:ind w:firstLineChars="196" w:firstLine="588"/>
        <w:rPr>
          <w:rFonts w:eastAsia="仿宋_GB2312"/>
          <w:sz w:val="30"/>
          <w:szCs w:val="30"/>
        </w:rPr>
      </w:pPr>
      <w:r w:rsidRPr="00AD719E">
        <w:rPr>
          <w:rFonts w:eastAsia="仿宋_GB2312" w:hint="eastAsia"/>
          <w:sz w:val="30"/>
          <w:szCs w:val="30"/>
        </w:rPr>
        <w:t>2020</w:t>
      </w:r>
      <w:r w:rsidRPr="00AD719E">
        <w:rPr>
          <w:rFonts w:eastAsia="仿宋_GB2312" w:hint="eastAsia"/>
          <w:sz w:val="30"/>
          <w:szCs w:val="30"/>
        </w:rPr>
        <w:t>年部门预算编报范围只有湖南省作家</w:t>
      </w:r>
      <w:proofErr w:type="gramStart"/>
      <w:r w:rsidRPr="00AD719E">
        <w:rPr>
          <w:rFonts w:eastAsia="仿宋_GB2312" w:hint="eastAsia"/>
          <w:sz w:val="30"/>
          <w:szCs w:val="30"/>
        </w:rPr>
        <w:t>协会省</w:t>
      </w:r>
      <w:proofErr w:type="gramEnd"/>
      <w:r w:rsidRPr="00AD719E">
        <w:rPr>
          <w:rFonts w:eastAsia="仿宋_GB2312" w:hint="eastAsia"/>
          <w:sz w:val="30"/>
          <w:szCs w:val="30"/>
        </w:rPr>
        <w:t>本级</w:t>
      </w:r>
      <w:r w:rsidRPr="00AD719E">
        <w:rPr>
          <w:rFonts w:eastAsia="仿宋_GB2312" w:hint="eastAsia"/>
          <w:sz w:val="30"/>
          <w:szCs w:val="30"/>
        </w:rPr>
        <w:t>,</w:t>
      </w:r>
      <w:r w:rsidRPr="00AD719E">
        <w:rPr>
          <w:rFonts w:eastAsia="仿宋_GB2312" w:hint="eastAsia"/>
          <w:sz w:val="30"/>
          <w:szCs w:val="30"/>
        </w:rPr>
        <w:t>没有其他二级预算单位，因此，纳入</w:t>
      </w:r>
      <w:r w:rsidRPr="00AD719E">
        <w:rPr>
          <w:rFonts w:eastAsia="仿宋_GB2312"/>
          <w:sz w:val="30"/>
          <w:szCs w:val="30"/>
        </w:rPr>
        <w:t>2020</w:t>
      </w:r>
      <w:r w:rsidRPr="00AD719E">
        <w:rPr>
          <w:rFonts w:eastAsia="仿宋_GB2312" w:hint="eastAsia"/>
          <w:sz w:val="30"/>
          <w:szCs w:val="30"/>
        </w:rPr>
        <w:t>年部门预算编制范围的只有湖南省作家协会本级。</w:t>
      </w:r>
    </w:p>
    <w:p w:rsidR="00587C73" w:rsidRPr="00AD719E" w:rsidRDefault="00587C73" w:rsidP="00587C73">
      <w:pPr>
        <w:widowControl/>
        <w:spacing w:line="600" w:lineRule="exact"/>
        <w:ind w:firstLineChars="196" w:firstLine="588"/>
        <w:jc w:val="left"/>
        <w:rPr>
          <w:rFonts w:ascii="黑体" w:eastAsia="黑体" w:hAnsi="黑体"/>
          <w:bCs/>
          <w:kern w:val="0"/>
          <w:sz w:val="30"/>
          <w:szCs w:val="30"/>
        </w:rPr>
      </w:pPr>
      <w:r w:rsidRPr="00AD719E">
        <w:rPr>
          <w:rFonts w:ascii="黑体" w:eastAsia="黑体" w:hAnsi="黑体" w:hint="eastAsia"/>
          <w:bCs/>
          <w:kern w:val="0"/>
          <w:sz w:val="30"/>
          <w:szCs w:val="30"/>
        </w:rPr>
        <w:t>三、部门收支总体情况</w:t>
      </w:r>
    </w:p>
    <w:p w:rsidR="00587C73" w:rsidRPr="00AD719E" w:rsidRDefault="00587C73" w:rsidP="00587C73">
      <w:pPr>
        <w:widowControl/>
        <w:spacing w:line="600" w:lineRule="exact"/>
        <w:ind w:firstLineChars="200" w:firstLine="600"/>
        <w:rPr>
          <w:rFonts w:eastAsia="仿宋_GB2312"/>
          <w:sz w:val="30"/>
          <w:szCs w:val="30"/>
        </w:rPr>
      </w:pPr>
      <w:r w:rsidRPr="00AD719E">
        <w:rPr>
          <w:rFonts w:eastAsia="仿宋_GB2312"/>
          <w:sz w:val="30"/>
          <w:szCs w:val="30"/>
        </w:rPr>
        <w:t>2020</w:t>
      </w:r>
      <w:r w:rsidRPr="00AD719E">
        <w:rPr>
          <w:rFonts w:eastAsia="仿宋_GB2312" w:hint="eastAsia"/>
          <w:sz w:val="30"/>
          <w:szCs w:val="30"/>
        </w:rPr>
        <w:t>年部门预算包括本级预算和所属单位预算在内的汇总情况。收入既包括一般公共预算收入、政府性基金收入，又包括纳入专户管理的非税收入、事业单位经营服务收入等；支出包括保障机关及</w:t>
      </w:r>
      <w:r w:rsidR="00D06A5A" w:rsidRPr="00AD719E">
        <w:rPr>
          <w:rFonts w:eastAsia="仿宋_GB2312" w:hint="eastAsia"/>
          <w:sz w:val="30"/>
          <w:szCs w:val="30"/>
        </w:rPr>
        <w:t>所</w:t>
      </w:r>
      <w:r w:rsidRPr="00AD719E">
        <w:rPr>
          <w:rFonts w:eastAsia="仿宋_GB2312" w:hint="eastAsia"/>
          <w:sz w:val="30"/>
          <w:szCs w:val="30"/>
        </w:rPr>
        <w:t>属事业单位基本运行的经费，也包括</w:t>
      </w:r>
      <w:r w:rsidR="00D06A5A" w:rsidRPr="00AD719E">
        <w:rPr>
          <w:rFonts w:eastAsia="仿宋_GB2312" w:hint="eastAsia"/>
          <w:sz w:val="30"/>
          <w:szCs w:val="30"/>
        </w:rPr>
        <w:t>文学事业发展</w:t>
      </w:r>
      <w:r w:rsidRPr="00AD719E">
        <w:rPr>
          <w:rFonts w:eastAsia="仿宋_GB2312" w:hint="eastAsia"/>
          <w:sz w:val="30"/>
          <w:szCs w:val="30"/>
        </w:rPr>
        <w:t>专项经费。</w:t>
      </w:r>
    </w:p>
    <w:p w:rsidR="00AD719E" w:rsidRDefault="00AD719E" w:rsidP="00AD719E">
      <w:pPr>
        <w:widowControl/>
        <w:spacing w:line="600" w:lineRule="exact"/>
        <w:ind w:firstLineChars="196" w:firstLine="590"/>
        <w:jc w:val="left"/>
        <w:rPr>
          <w:rFonts w:eastAsia="仿宋_GB2312"/>
          <w:sz w:val="30"/>
          <w:szCs w:val="30"/>
        </w:rPr>
      </w:pPr>
      <w:r>
        <w:rPr>
          <w:rFonts w:eastAsia="仿宋_GB2312" w:hint="eastAsia"/>
          <w:b/>
          <w:sz w:val="30"/>
          <w:szCs w:val="30"/>
        </w:rPr>
        <w:t>1</w:t>
      </w:r>
      <w:r>
        <w:rPr>
          <w:rFonts w:eastAsia="仿宋_GB2312" w:hint="eastAsia"/>
          <w:b/>
          <w:sz w:val="30"/>
          <w:szCs w:val="30"/>
        </w:rPr>
        <w:t>、</w:t>
      </w:r>
      <w:r w:rsidR="00587C73" w:rsidRPr="00AD719E">
        <w:rPr>
          <w:rFonts w:eastAsia="仿宋_GB2312" w:hint="eastAsia"/>
          <w:b/>
          <w:sz w:val="30"/>
          <w:szCs w:val="30"/>
        </w:rPr>
        <w:t>收入预算</w:t>
      </w:r>
    </w:p>
    <w:p w:rsidR="00D06A5A" w:rsidRPr="00AD719E" w:rsidRDefault="00587C73" w:rsidP="00AD719E">
      <w:pPr>
        <w:widowControl/>
        <w:spacing w:line="600" w:lineRule="exact"/>
        <w:ind w:firstLineChars="196" w:firstLine="588"/>
        <w:jc w:val="left"/>
        <w:rPr>
          <w:rFonts w:eastAsia="仿宋_GB2312"/>
          <w:sz w:val="30"/>
          <w:szCs w:val="30"/>
        </w:rPr>
      </w:pPr>
      <w:r w:rsidRPr="00AD719E">
        <w:rPr>
          <w:rFonts w:eastAsia="仿宋_GB2312"/>
          <w:sz w:val="30"/>
          <w:szCs w:val="30"/>
        </w:rPr>
        <w:t>2020</w:t>
      </w:r>
      <w:r w:rsidRPr="00AD719E">
        <w:rPr>
          <w:rFonts w:eastAsia="仿宋_GB2312" w:hint="eastAsia"/>
          <w:sz w:val="30"/>
          <w:szCs w:val="30"/>
        </w:rPr>
        <w:t>年年初预算数</w:t>
      </w:r>
      <w:r w:rsidR="00D06A5A" w:rsidRPr="00AD719E">
        <w:rPr>
          <w:rFonts w:eastAsia="仿宋_GB2312" w:hint="eastAsia"/>
          <w:sz w:val="30"/>
          <w:szCs w:val="30"/>
        </w:rPr>
        <w:t>1636.84</w:t>
      </w:r>
      <w:r w:rsidRPr="00AD719E">
        <w:rPr>
          <w:rFonts w:eastAsia="仿宋_GB2312" w:hint="eastAsia"/>
          <w:sz w:val="30"/>
          <w:szCs w:val="30"/>
        </w:rPr>
        <w:t>万元，其中，一般公共预算拨款</w:t>
      </w:r>
      <w:r w:rsidR="00D06A5A" w:rsidRPr="00AD719E">
        <w:rPr>
          <w:rFonts w:eastAsia="仿宋_GB2312" w:hint="eastAsia"/>
          <w:sz w:val="30"/>
          <w:szCs w:val="30"/>
        </w:rPr>
        <w:t>1636.84</w:t>
      </w:r>
      <w:r w:rsidRPr="00AD719E">
        <w:rPr>
          <w:rFonts w:eastAsia="仿宋_GB2312" w:hint="eastAsia"/>
          <w:sz w:val="30"/>
          <w:szCs w:val="30"/>
        </w:rPr>
        <w:t>万元，政府性基金预算拨款</w:t>
      </w:r>
      <w:r w:rsidR="00D06A5A" w:rsidRPr="00AD719E">
        <w:rPr>
          <w:rFonts w:eastAsia="仿宋_GB2312" w:hint="eastAsia"/>
          <w:sz w:val="30"/>
          <w:szCs w:val="30"/>
        </w:rPr>
        <w:t>0</w:t>
      </w:r>
      <w:r w:rsidRPr="00AD719E">
        <w:rPr>
          <w:rFonts w:eastAsia="仿宋_GB2312" w:hint="eastAsia"/>
          <w:sz w:val="30"/>
          <w:szCs w:val="30"/>
        </w:rPr>
        <w:t>万元，纳入专户管理的非税收入</w:t>
      </w:r>
      <w:r w:rsidR="00D06A5A" w:rsidRPr="00AD719E">
        <w:rPr>
          <w:rFonts w:eastAsia="仿宋_GB2312" w:hint="eastAsia"/>
          <w:sz w:val="30"/>
          <w:szCs w:val="30"/>
        </w:rPr>
        <w:t>0</w:t>
      </w:r>
      <w:r w:rsidR="00D06A5A" w:rsidRPr="00AD719E">
        <w:rPr>
          <w:rFonts w:eastAsia="仿宋_GB2312" w:hint="eastAsia"/>
          <w:sz w:val="30"/>
          <w:szCs w:val="30"/>
        </w:rPr>
        <w:t>万元</w:t>
      </w:r>
      <w:r w:rsidRPr="00AD719E">
        <w:rPr>
          <w:rFonts w:eastAsia="仿宋_GB2312" w:hint="eastAsia"/>
          <w:sz w:val="30"/>
          <w:szCs w:val="30"/>
        </w:rPr>
        <w:t>。收入较去年减少</w:t>
      </w:r>
      <w:r w:rsidR="00D06A5A" w:rsidRPr="00AD719E">
        <w:rPr>
          <w:rFonts w:eastAsia="仿宋_GB2312" w:hint="eastAsia"/>
          <w:sz w:val="30"/>
          <w:szCs w:val="30"/>
        </w:rPr>
        <w:t>46.13</w:t>
      </w:r>
      <w:r w:rsidRPr="00AD719E">
        <w:rPr>
          <w:rFonts w:eastAsia="仿宋_GB2312" w:hint="eastAsia"/>
          <w:sz w:val="30"/>
          <w:szCs w:val="30"/>
        </w:rPr>
        <w:t>万元，主要是</w:t>
      </w:r>
      <w:r w:rsidR="00D06A5A" w:rsidRPr="00AD719E">
        <w:rPr>
          <w:rFonts w:eastAsia="仿宋_GB2312" w:hint="eastAsia"/>
          <w:sz w:val="30"/>
          <w:szCs w:val="30"/>
        </w:rPr>
        <w:t>压减一般性支出及扣回基本养老保险缴费。</w:t>
      </w:r>
    </w:p>
    <w:p w:rsidR="00AD719E" w:rsidRDefault="00AD719E" w:rsidP="00AD719E">
      <w:pPr>
        <w:widowControl/>
        <w:spacing w:line="600" w:lineRule="exact"/>
        <w:ind w:firstLineChars="196" w:firstLine="590"/>
        <w:jc w:val="left"/>
        <w:rPr>
          <w:rFonts w:eastAsia="仿宋_GB2312"/>
          <w:sz w:val="30"/>
          <w:szCs w:val="30"/>
        </w:rPr>
      </w:pPr>
      <w:r>
        <w:rPr>
          <w:rFonts w:eastAsia="仿宋_GB2312" w:hint="eastAsia"/>
          <w:b/>
          <w:sz w:val="30"/>
          <w:szCs w:val="30"/>
        </w:rPr>
        <w:t>2</w:t>
      </w:r>
      <w:r>
        <w:rPr>
          <w:rFonts w:eastAsia="仿宋_GB2312" w:hint="eastAsia"/>
          <w:b/>
          <w:sz w:val="30"/>
          <w:szCs w:val="30"/>
        </w:rPr>
        <w:t>、</w:t>
      </w:r>
      <w:r w:rsidR="00587C73" w:rsidRPr="00AD719E">
        <w:rPr>
          <w:rFonts w:eastAsia="仿宋_GB2312" w:hint="eastAsia"/>
          <w:b/>
          <w:sz w:val="30"/>
          <w:szCs w:val="30"/>
        </w:rPr>
        <w:t>支出预算</w:t>
      </w:r>
    </w:p>
    <w:p w:rsidR="00587C73" w:rsidRPr="00AD719E" w:rsidRDefault="00587C73" w:rsidP="00AD719E">
      <w:pPr>
        <w:widowControl/>
        <w:spacing w:line="600" w:lineRule="exact"/>
        <w:ind w:firstLineChars="196" w:firstLine="588"/>
        <w:jc w:val="left"/>
        <w:rPr>
          <w:rFonts w:eastAsia="仿宋_GB2312"/>
          <w:sz w:val="30"/>
          <w:szCs w:val="30"/>
        </w:rPr>
      </w:pPr>
      <w:r w:rsidRPr="00AD719E">
        <w:rPr>
          <w:rFonts w:eastAsia="仿宋_GB2312"/>
          <w:sz w:val="30"/>
          <w:szCs w:val="30"/>
        </w:rPr>
        <w:t>2020</w:t>
      </w:r>
      <w:r w:rsidRPr="00AD719E">
        <w:rPr>
          <w:rFonts w:eastAsia="仿宋_GB2312" w:hint="eastAsia"/>
          <w:sz w:val="30"/>
          <w:szCs w:val="30"/>
        </w:rPr>
        <w:t>年年初预算数</w:t>
      </w:r>
      <w:r w:rsidR="00D06A5A" w:rsidRPr="00AD719E">
        <w:rPr>
          <w:rFonts w:eastAsia="仿宋_GB2312" w:hint="eastAsia"/>
          <w:sz w:val="30"/>
          <w:szCs w:val="30"/>
        </w:rPr>
        <w:t>1636.84</w:t>
      </w:r>
      <w:r w:rsidRPr="00AD719E">
        <w:rPr>
          <w:rFonts w:eastAsia="仿宋_GB2312" w:hint="eastAsia"/>
          <w:sz w:val="30"/>
          <w:szCs w:val="30"/>
        </w:rPr>
        <w:t>万元，其中，</w:t>
      </w:r>
      <w:r w:rsidR="00D06A5A" w:rsidRPr="00AD719E">
        <w:rPr>
          <w:rFonts w:eastAsia="仿宋_GB2312" w:hint="eastAsia"/>
          <w:sz w:val="30"/>
          <w:szCs w:val="30"/>
        </w:rPr>
        <w:t>文化旅游体育与传媒支出</w:t>
      </w:r>
      <w:r w:rsidR="00D06A5A" w:rsidRPr="00AD719E">
        <w:rPr>
          <w:rFonts w:eastAsia="仿宋_GB2312" w:hint="eastAsia"/>
          <w:sz w:val="30"/>
          <w:szCs w:val="30"/>
        </w:rPr>
        <w:t>1203.74</w:t>
      </w:r>
      <w:r w:rsidR="00D06A5A" w:rsidRPr="00AD719E">
        <w:rPr>
          <w:rFonts w:eastAsia="仿宋_GB2312" w:hint="eastAsia"/>
          <w:sz w:val="30"/>
          <w:szCs w:val="30"/>
        </w:rPr>
        <w:t>万元，社会保障和就业支出</w:t>
      </w:r>
      <w:r w:rsidR="00D06A5A" w:rsidRPr="00AD719E">
        <w:rPr>
          <w:rFonts w:eastAsia="仿宋_GB2312" w:hint="eastAsia"/>
          <w:sz w:val="30"/>
          <w:szCs w:val="30"/>
        </w:rPr>
        <w:t>353.10</w:t>
      </w:r>
      <w:r w:rsidR="00D06A5A" w:rsidRPr="00AD719E">
        <w:rPr>
          <w:rFonts w:eastAsia="仿宋_GB2312" w:hint="eastAsia"/>
          <w:sz w:val="30"/>
          <w:szCs w:val="30"/>
        </w:rPr>
        <w:t>万元，住房保</w:t>
      </w:r>
      <w:r w:rsidR="00D06A5A" w:rsidRPr="00AD719E">
        <w:rPr>
          <w:rFonts w:eastAsia="仿宋_GB2312" w:hint="eastAsia"/>
          <w:sz w:val="30"/>
          <w:szCs w:val="30"/>
        </w:rPr>
        <w:lastRenderedPageBreak/>
        <w:t>障支出</w:t>
      </w:r>
      <w:r w:rsidR="00D06A5A" w:rsidRPr="00AD719E">
        <w:rPr>
          <w:rFonts w:eastAsia="仿宋_GB2312" w:hint="eastAsia"/>
          <w:sz w:val="30"/>
          <w:szCs w:val="30"/>
        </w:rPr>
        <w:t>80</w:t>
      </w:r>
      <w:r w:rsidR="00D06A5A" w:rsidRPr="00AD719E">
        <w:rPr>
          <w:rFonts w:eastAsia="仿宋_GB2312" w:hint="eastAsia"/>
          <w:sz w:val="30"/>
          <w:szCs w:val="30"/>
        </w:rPr>
        <w:t>万元</w:t>
      </w:r>
      <w:r w:rsidRPr="00AD719E">
        <w:rPr>
          <w:rFonts w:eastAsia="仿宋_GB2312" w:hint="eastAsia"/>
          <w:sz w:val="30"/>
          <w:szCs w:val="30"/>
        </w:rPr>
        <w:t>。支出较去年减少</w:t>
      </w:r>
      <w:r w:rsidR="00D06A5A" w:rsidRPr="00AD719E">
        <w:rPr>
          <w:rFonts w:eastAsia="仿宋_GB2312" w:hint="eastAsia"/>
          <w:sz w:val="30"/>
          <w:szCs w:val="30"/>
        </w:rPr>
        <w:t>46.13</w:t>
      </w:r>
      <w:r w:rsidRPr="00AD719E">
        <w:rPr>
          <w:rFonts w:eastAsia="仿宋_GB2312" w:hint="eastAsia"/>
          <w:sz w:val="30"/>
          <w:szCs w:val="30"/>
        </w:rPr>
        <w:t>万元，主要是</w:t>
      </w:r>
      <w:r w:rsidR="00D06A5A" w:rsidRPr="00AD719E">
        <w:rPr>
          <w:rFonts w:eastAsia="仿宋_GB2312" w:hint="eastAsia"/>
          <w:sz w:val="30"/>
          <w:szCs w:val="30"/>
        </w:rPr>
        <w:t>文化旅游体育与传媒支出较上年减少</w:t>
      </w:r>
      <w:r w:rsidRPr="00AD719E">
        <w:rPr>
          <w:rFonts w:eastAsia="仿宋_GB2312" w:hint="eastAsia"/>
          <w:sz w:val="30"/>
          <w:szCs w:val="30"/>
        </w:rPr>
        <w:t>。</w:t>
      </w:r>
    </w:p>
    <w:p w:rsidR="00587C73" w:rsidRPr="00AD719E" w:rsidRDefault="00587C73" w:rsidP="00AD719E">
      <w:pPr>
        <w:widowControl/>
        <w:spacing w:line="600" w:lineRule="exact"/>
        <w:ind w:firstLineChars="196" w:firstLine="588"/>
        <w:jc w:val="left"/>
        <w:rPr>
          <w:rFonts w:ascii="黑体" w:eastAsia="黑体" w:hAnsi="黑体"/>
          <w:bCs/>
          <w:kern w:val="0"/>
          <w:sz w:val="30"/>
          <w:szCs w:val="30"/>
        </w:rPr>
      </w:pPr>
      <w:r w:rsidRPr="00AD719E">
        <w:rPr>
          <w:rFonts w:ascii="黑体" w:eastAsia="黑体" w:hAnsi="黑体" w:hint="eastAsia"/>
          <w:bCs/>
          <w:kern w:val="0"/>
          <w:sz w:val="30"/>
          <w:szCs w:val="30"/>
        </w:rPr>
        <w:t>四、一般公共预算拨款支出</w:t>
      </w:r>
    </w:p>
    <w:p w:rsidR="00587C73" w:rsidRPr="00AD719E" w:rsidRDefault="00587C73" w:rsidP="00AD719E">
      <w:pPr>
        <w:widowControl/>
        <w:spacing w:line="600" w:lineRule="exact"/>
        <w:ind w:firstLineChars="200" w:firstLine="600"/>
        <w:rPr>
          <w:rFonts w:eastAsia="仿宋_GB2312"/>
          <w:sz w:val="30"/>
          <w:szCs w:val="30"/>
        </w:rPr>
      </w:pPr>
      <w:r w:rsidRPr="00AD719E">
        <w:rPr>
          <w:rFonts w:eastAsia="仿宋_GB2312"/>
          <w:sz w:val="30"/>
          <w:szCs w:val="30"/>
        </w:rPr>
        <w:t>2020</w:t>
      </w:r>
      <w:r w:rsidRPr="00AD719E">
        <w:rPr>
          <w:rFonts w:eastAsia="仿宋_GB2312" w:hint="eastAsia"/>
          <w:sz w:val="30"/>
          <w:szCs w:val="30"/>
        </w:rPr>
        <w:t>年一般公共预算拨款支出预算</w:t>
      </w:r>
      <w:r w:rsidR="00D06A5A" w:rsidRPr="00AD719E">
        <w:rPr>
          <w:rFonts w:eastAsia="仿宋_GB2312" w:hint="eastAsia"/>
          <w:sz w:val="30"/>
          <w:szCs w:val="30"/>
        </w:rPr>
        <w:t>1636.84</w:t>
      </w:r>
      <w:r w:rsidRPr="00AD719E">
        <w:rPr>
          <w:rFonts w:eastAsia="仿宋_GB2312" w:hint="eastAsia"/>
          <w:sz w:val="30"/>
          <w:szCs w:val="30"/>
        </w:rPr>
        <w:t>万元，其中，</w:t>
      </w:r>
      <w:r w:rsidR="00D06A5A" w:rsidRPr="00AD719E">
        <w:rPr>
          <w:rFonts w:eastAsia="仿宋_GB2312" w:hint="eastAsia"/>
          <w:sz w:val="30"/>
          <w:szCs w:val="30"/>
        </w:rPr>
        <w:t>文化旅游体育与传媒支出</w:t>
      </w:r>
      <w:r w:rsidR="00D06A5A" w:rsidRPr="00AD719E">
        <w:rPr>
          <w:rFonts w:eastAsia="仿宋_GB2312" w:hint="eastAsia"/>
          <w:sz w:val="30"/>
          <w:szCs w:val="30"/>
        </w:rPr>
        <w:t>1203.74</w:t>
      </w:r>
      <w:r w:rsidRPr="00AD719E">
        <w:rPr>
          <w:rFonts w:eastAsia="仿宋_GB2312" w:hint="eastAsia"/>
          <w:sz w:val="30"/>
          <w:szCs w:val="30"/>
        </w:rPr>
        <w:t>万元，占</w:t>
      </w:r>
      <w:r w:rsidR="00D06A5A" w:rsidRPr="00AD719E">
        <w:rPr>
          <w:rFonts w:eastAsia="仿宋_GB2312" w:hint="eastAsia"/>
          <w:sz w:val="30"/>
          <w:szCs w:val="30"/>
        </w:rPr>
        <w:t>73.54</w:t>
      </w:r>
      <w:r w:rsidRPr="00AD719E">
        <w:rPr>
          <w:rFonts w:eastAsia="仿宋_GB2312"/>
          <w:sz w:val="30"/>
          <w:szCs w:val="30"/>
        </w:rPr>
        <w:t>%</w:t>
      </w:r>
      <w:r w:rsidRPr="00AD719E">
        <w:rPr>
          <w:rFonts w:eastAsia="仿宋_GB2312" w:hint="eastAsia"/>
          <w:sz w:val="30"/>
          <w:szCs w:val="30"/>
        </w:rPr>
        <w:t>；</w:t>
      </w:r>
      <w:r w:rsidR="00D06A5A" w:rsidRPr="00AD719E">
        <w:rPr>
          <w:rFonts w:eastAsia="仿宋_GB2312" w:hint="eastAsia"/>
          <w:sz w:val="30"/>
          <w:szCs w:val="30"/>
        </w:rPr>
        <w:t>社会保障和就业支出</w:t>
      </w:r>
      <w:r w:rsidR="00247804" w:rsidRPr="00AD719E">
        <w:rPr>
          <w:rFonts w:eastAsia="仿宋_GB2312" w:hint="eastAsia"/>
          <w:sz w:val="30"/>
          <w:szCs w:val="30"/>
        </w:rPr>
        <w:t>353.10</w:t>
      </w:r>
      <w:r w:rsidR="00247804" w:rsidRPr="00AD719E">
        <w:rPr>
          <w:rFonts w:eastAsia="仿宋_GB2312" w:hint="eastAsia"/>
          <w:sz w:val="30"/>
          <w:szCs w:val="30"/>
        </w:rPr>
        <w:t>万元</w:t>
      </w:r>
      <w:r w:rsidRPr="00AD719E">
        <w:rPr>
          <w:rFonts w:eastAsia="仿宋_GB2312" w:hint="eastAsia"/>
          <w:sz w:val="30"/>
          <w:szCs w:val="30"/>
        </w:rPr>
        <w:t>，占</w:t>
      </w:r>
      <w:r w:rsidR="00247804" w:rsidRPr="00AD719E">
        <w:rPr>
          <w:rFonts w:eastAsia="仿宋_GB2312" w:hint="eastAsia"/>
          <w:sz w:val="30"/>
          <w:szCs w:val="30"/>
        </w:rPr>
        <w:t>21.57</w:t>
      </w:r>
      <w:r w:rsidRPr="00AD719E">
        <w:rPr>
          <w:rFonts w:eastAsia="仿宋_GB2312"/>
          <w:sz w:val="30"/>
          <w:szCs w:val="30"/>
        </w:rPr>
        <w:t>%</w:t>
      </w:r>
      <w:r w:rsidRPr="00AD719E">
        <w:rPr>
          <w:rFonts w:eastAsia="仿宋_GB2312" w:hint="eastAsia"/>
          <w:sz w:val="30"/>
          <w:szCs w:val="30"/>
        </w:rPr>
        <w:t>；</w:t>
      </w:r>
      <w:r w:rsidR="00247804" w:rsidRPr="00AD719E">
        <w:rPr>
          <w:rFonts w:eastAsia="仿宋_GB2312" w:hint="eastAsia"/>
          <w:sz w:val="30"/>
          <w:szCs w:val="30"/>
        </w:rPr>
        <w:t>住房保障支出</w:t>
      </w:r>
      <w:r w:rsidR="00247804" w:rsidRPr="00AD719E">
        <w:rPr>
          <w:rFonts w:eastAsia="仿宋_GB2312" w:hint="eastAsia"/>
          <w:sz w:val="30"/>
          <w:szCs w:val="30"/>
        </w:rPr>
        <w:t>80</w:t>
      </w:r>
      <w:r w:rsidR="00247804" w:rsidRPr="00AD719E">
        <w:rPr>
          <w:rFonts w:eastAsia="仿宋_GB2312" w:hint="eastAsia"/>
          <w:sz w:val="30"/>
          <w:szCs w:val="30"/>
        </w:rPr>
        <w:t>万元，</w:t>
      </w:r>
      <w:r w:rsidR="00247804" w:rsidRPr="00AD719E">
        <w:rPr>
          <w:rFonts w:eastAsia="仿宋_GB2312" w:hint="eastAsia"/>
          <w:sz w:val="30"/>
          <w:szCs w:val="30"/>
        </w:rPr>
        <w:t>4.89%</w:t>
      </w:r>
      <w:r w:rsidRPr="00AD719E">
        <w:rPr>
          <w:rFonts w:eastAsia="仿宋_GB2312" w:hint="eastAsia"/>
          <w:sz w:val="30"/>
          <w:szCs w:val="30"/>
        </w:rPr>
        <w:t>。具体安排情况如下：</w:t>
      </w:r>
    </w:p>
    <w:p w:rsidR="00AD719E" w:rsidRDefault="00AD719E" w:rsidP="00AD719E">
      <w:pPr>
        <w:widowControl/>
        <w:spacing w:line="600" w:lineRule="exact"/>
        <w:ind w:firstLineChars="200" w:firstLine="602"/>
        <w:rPr>
          <w:rFonts w:eastAsia="仿宋_GB2312"/>
          <w:b/>
          <w:sz w:val="30"/>
          <w:szCs w:val="30"/>
        </w:rPr>
      </w:pPr>
      <w:r>
        <w:rPr>
          <w:rFonts w:eastAsia="仿宋_GB2312" w:hint="eastAsia"/>
          <w:b/>
          <w:sz w:val="30"/>
          <w:szCs w:val="30"/>
        </w:rPr>
        <w:t>1</w:t>
      </w:r>
      <w:r>
        <w:rPr>
          <w:rFonts w:eastAsia="仿宋_GB2312" w:hint="eastAsia"/>
          <w:b/>
          <w:sz w:val="30"/>
          <w:szCs w:val="30"/>
        </w:rPr>
        <w:t>、</w:t>
      </w:r>
      <w:r w:rsidR="00587C73" w:rsidRPr="00AD719E">
        <w:rPr>
          <w:rFonts w:eastAsia="仿宋_GB2312" w:hint="eastAsia"/>
          <w:b/>
          <w:sz w:val="30"/>
          <w:szCs w:val="30"/>
        </w:rPr>
        <w:t>基本支出</w:t>
      </w:r>
    </w:p>
    <w:p w:rsidR="00587C73" w:rsidRPr="00AD719E" w:rsidRDefault="00587C73" w:rsidP="00AD719E">
      <w:pPr>
        <w:widowControl/>
        <w:spacing w:line="600" w:lineRule="exact"/>
        <w:ind w:firstLineChars="200" w:firstLine="600"/>
        <w:rPr>
          <w:rFonts w:eastAsia="仿宋_GB2312"/>
          <w:sz w:val="30"/>
          <w:szCs w:val="30"/>
        </w:rPr>
      </w:pPr>
      <w:r w:rsidRPr="00AD719E">
        <w:rPr>
          <w:rFonts w:eastAsia="仿宋_GB2312"/>
          <w:sz w:val="30"/>
          <w:szCs w:val="30"/>
        </w:rPr>
        <w:t>2020</w:t>
      </w:r>
      <w:r w:rsidRPr="00AD719E">
        <w:rPr>
          <w:rFonts w:eastAsia="仿宋_GB2312" w:hint="eastAsia"/>
          <w:sz w:val="30"/>
          <w:szCs w:val="30"/>
        </w:rPr>
        <w:t>年基本支出年初预算数为</w:t>
      </w:r>
      <w:r w:rsidR="00247804" w:rsidRPr="00AD719E">
        <w:rPr>
          <w:rFonts w:eastAsia="仿宋_GB2312" w:hint="eastAsia"/>
          <w:sz w:val="30"/>
          <w:szCs w:val="30"/>
        </w:rPr>
        <w:t>1</w:t>
      </w:r>
      <w:r w:rsidR="00B0188C">
        <w:rPr>
          <w:rFonts w:eastAsia="仿宋_GB2312" w:hint="eastAsia"/>
          <w:sz w:val="30"/>
          <w:szCs w:val="30"/>
        </w:rPr>
        <w:t>229.10</w:t>
      </w:r>
      <w:r w:rsidRPr="00AD719E">
        <w:rPr>
          <w:rFonts w:eastAsia="仿宋_GB2312" w:hint="eastAsia"/>
          <w:sz w:val="30"/>
          <w:szCs w:val="30"/>
        </w:rPr>
        <w:t>万元，是指为保障单位机构正常运转、完成日常工作任务而发生的各项支出，主要包括用于基本工资、津贴补贴等人员经费以及办公费、印刷费、水电费等公用经费。</w:t>
      </w:r>
    </w:p>
    <w:p w:rsidR="00AD719E" w:rsidRPr="00AD719E" w:rsidRDefault="00AD719E" w:rsidP="00AD719E">
      <w:pPr>
        <w:widowControl/>
        <w:spacing w:line="600" w:lineRule="exact"/>
        <w:ind w:firstLineChars="200" w:firstLine="602"/>
        <w:rPr>
          <w:rFonts w:eastAsia="仿宋_GB2312"/>
          <w:b/>
          <w:sz w:val="30"/>
          <w:szCs w:val="30"/>
        </w:rPr>
      </w:pPr>
      <w:r>
        <w:rPr>
          <w:rFonts w:eastAsia="仿宋_GB2312" w:hint="eastAsia"/>
          <w:b/>
          <w:sz w:val="30"/>
          <w:szCs w:val="30"/>
        </w:rPr>
        <w:t>2</w:t>
      </w:r>
      <w:r>
        <w:rPr>
          <w:rFonts w:eastAsia="仿宋_GB2312" w:hint="eastAsia"/>
          <w:b/>
          <w:sz w:val="30"/>
          <w:szCs w:val="30"/>
        </w:rPr>
        <w:t>、项目支出</w:t>
      </w:r>
    </w:p>
    <w:p w:rsidR="00247804" w:rsidRPr="00AD719E" w:rsidRDefault="00587C73" w:rsidP="00AD719E">
      <w:pPr>
        <w:widowControl/>
        <w:spacing w:line="600" w:lineRule="exact"/>
        <w:ind w:firstLineChars="200" w:firstLine="600"/>
        <w:rPr>
          <w:rFonts w:eastAsia="仿宋_GB2312"/>
          <w:sz w:val="30"/>
          <w:szCs w:val="30"/>
        </w:rPr>
      </w:pPr>
      <w:r w:rsidRPr="00AD719E">
        <w:rPr>
          <w:rFonts w:eastAsia="仿宋_GB2312"/>
          <w:sz w:val="30"/>
          <w:szCs w:val="30"/>
        </w:rPr>
        <w:t>2020</w:t>
      </w:r>
      <w:r w:rsidRPr="00AD719E">
        <w:rPr>
          <w:rFonts w:eastAsia="仿宋_GB2312" w:hint="eastAsia"/>
          <w:sz w:val="30"/>
          <w:szCs w:val="30"/>
        </w:rPr>
        <w:t>年项目支出年初预算数为</w:t>
      </w:r>
      <w:r w:rsidR="00AD719E">
        <w:rPr>
          <w:rFonts w:eastAsia="仿宋_GB2312" w:hint="eastAsia"/>
          <w:sz w:val="30"/>
          <w:szCs w:val="30"/>
        </w:rPr>
        <w:t>407.74</w:t>
      </w:r>
      <w:r w:rsidRPr="00AD719E">
        <w:rPr>
          <w:rFonts w:eastAsia="仿宋_GB2312" w:hint="eastAsia"/>
          <w:sz w:val="30"/>
          <w:szCs w:val="30"/>
        </w:rPr>
        <w:t>万元，是指单位为完成特定行政工作任务或事业发展目标而发生的支出，包括有关事业发展专项、专项业务费、基本建设支出等。其中：</w:t>
      </w:r>
      <w:r w:rsidR="00247804" w:rsidRPr="00AD719E">
        <w:rPr>
          <w:rFonts w:eastAsia="仿宋_GB2312" w:hint="eastAsia"/>
          <w:sz w:val="30"/>
          <w:szCs w:val="30"/>
        </w:rPr>
        <w:t>业务工作经费</w:t>
      </w:r>
      <w:r w:rsidRPr="00AD719E">
        <w:rPr>
          <w:rFonts w:eastAsia="仿宋_GB2312" w:hint="eastAsia"/>
          <w:sz w:val="30"/>
          <w:szCs w:val="30"/>
        </w:rPr>
        <w:t>支出</w:t>
      </w:r>
      <w:r w:rsidR="00247804" w:rsidRPr="00AD719E">
        <w:rPr>
          <w:rFonts w:eastAsia="仿宋_GB2312" w:hint="eastAsia"/>
          <w:sz w:val="30"/>
          <w:szCs w:val="30"/>
        </w:rPr>
        <w:t>407.74</w:t>
      </w:r>
      <w:r w:rsidRPr="00AD719E">
        <w:rPr>
          <w:rFonts w:eastAsia="仿宋_GB2312" w:hint="eastAsia"/>
          <w:sz w:val="30"/>
          <w:szCs w:val="30"/>
        </w:rPr>
        <w:t>万元，</w:t>
      </w:r>
      <w:r w:rsidR="00247804" w:rsidRPr="00AD719E">
        <w:rPr>
          <w:rFonts w:eastAsia="仿宋_GB2312" w:hint="eastAsia"/>
          <w:sz w:val="30"/>
          <w:szCs w:val="30"/>
        </w:rPr>
        <w:t>主要用于《湖南文学》杂志社办刊费用、文学经费、</w:t>
      </w:r>
      <w:r w:rsidR="002A2C9D" w:rsidRPr="00AD719E">
        <w:rPr>
          <w:rFonts w:eastAsia="仿宋_GB2312" w:hint="eastAsia"/>
          <w:sz w:val="30"/>
          <w:szCs w:val="30"/>
        </w:rPr>
        <w:t>文学社团费用、</w:t>
      </w:r>
      <w:r w:rsidR="00247804" w:rsidRPr="00AD719E">
        <w:rPr>
          <w:rFonts w:eastAsia="仿宋_GB2312" w:hint="eastAsia"/>
          <w:sz w:val="30"/>
          <w:szCs w:val="30"/>
        </w:rPr>
        <w:t>办公设备购置等方面。</w:t>
      </w:r>
    </w:p>
    <w:p w:rsidR="00587C73" w:rsidRPr="00AD719E" w:rsidRDefault="00587C73" w:rsidP="00AD719E">
      <w:pPr>
        <w:widowControl/>
        <w:spacing w:line="600" w:lineRule="exact"/>
        <w:ind w:firstLineChars="196" w:firstLine="588"/>
        <w:jc w:val="left"/>
        <w:rPr>
          <w:rFonts w:ascii="黑体" w:eastAsia="黑体" w:hAnsi="黑体"/>
          <w:bCs/>
          <w:kern w:val="0"/>
          <w:sz w:val="30"/>
          <w:szCs w:val="30"/>
        </w:rPr>
      </w:pPr>
      <w:r w:rsidRPr="00AD719E">
        <w:rPr>
          <w:rFonts w:ascii="黑体" w:eastAsia="黑体" w:hAnsi="黑体" w:hint="eastAsia"/>
          <w:bCs/>
          <w:kern w:val="0"/>
          <w:sz w:val="30"/>
          <w:szCs w:val="30"/>
        </w:rPr>
        <w:t>五、政府性基金预算支出</w:t>
      </w:r>
    </w:p>
    <w:p w:rsidR="00247804" w:rsidRPr="00AD719E" w:rsidRDefault="00247804" w:rsidP="00AD719E">
      <w:pPr>
        <w:widowControl/>
        <w:spacing w:line="600" w:lineRule="exact"/>
        <w:ind w:firstLineChars="200" w:firstLine="600"/>
        <w:rPr>
          <w:rFonts w:eastAsia="仿宋_GB2312"/>
          <w:sz w:val="30"/>
          <w:szCs w:val="30"/>
        </w:rPr>
      </w:pPr>
      <w:r w:rsidRPr="00AD719E">
        <w:rPr>
          <w:rFonts w:eastAsia="仿宋_GB2312" w:hint="eastAsia"/>
          <w:sz w:val="30"/>
          <w:szCs w:val="30"/>
        </w:rPr>
        <w:t>本部门无政府性基金安排的支出。</w:t>
      </w:r>
    </w:p>
    <w:p w:rsidR="00587C73" w:rsidRPr="00AD719E" w:rsidRDefault="00AD719E" w:rsidP="00AD719E">
      <w:pPr>
        <w:widowControl/>
        <w:spacing w:line="600" w:lineRule="exact"/>
        <w:ind w:firstLineChars="196" w:firstLine="588"/>
        <w:jc w:val="left"/>
        <w:rPr>
          <w:rFonts w:ascii="黑体" w:eastAsia="黑体" w:hAnsi="黑体"/>
          <w:bCs/>
          <w:kern w:val="0"/>
          <w:sz w:val="30"/>
          <w:szCs w:val="30"/>
        </w:rPr>
      </w:pPr>
      <w:r w:rsidRPr="00AD719E">
        <w:rPr>
          <w:rFonts w:ascii="黑体" w:eastAsia="黑体" w:hAnsi="黑体" w:hint="eastAsia"/>
          <w:bCs/>
          <w:kern w:val="0"/>
          <w:sz w:val="30"/>
          <w:szCs w:val="30"/>
        </w:rPr>
        <w:t>六</w:t>
      </w:r>
      <w:r w:rsidR="00587C73" w:rsidRPr="00AD719E">
        <w:rPr>
          <w:rFonts w:ascii="黑体" w:eastAsia="黑体" w:hAnsi="黑体" w:hint="eastAsia"/>
          <w:bCs/>
          <w:kern w:val="0"/>
          <w:sz w:val="30"/>
          <w:szCs w:val="30"/>
        </w:rPr>
        <w:t>、其他重要事项的情况说明</w:t>
      </w:r>
    </w:p>
    <w:p w:rsidR="00AD719E" w:rsidRPr="00AD719E" w:rsidRDefault="00AD719E" w:rsidP="00AD719E">
      <w:pPr>
        <w:widowControl/>
        <w:spacing w:line="600" w:lineRule="exact"/>
        <w:ind w:firstLineChars="200" w:firstLine="602"/>
        <w:rPr>
          <w:rFonts w:eastAsia="仿宋_GB2312"/>
          <w:b/>
          <w:sz w:val="30"/>
          <w:szCs w:val="30"/>
        </w:rPr>
      </w:pPr>
      <w:r w:rsidRPr="00AD719E">
        <w:rPr>
          <w:rFonts w:eastAsia="仿宋_GB2312" w:hint="eastAsia"/>
          <w:b/>
          <w:sz w:val="30"/>
          <w:szCs w:val="30"/>
        </w:rPr>
        <w:t>1</w:t>
      </w:r>
      <w:r w:rsidRPr="00AD719E">
        <w:rPr>
          <w:rFonts w:eastAsia="仿宋_GB2312" w:hint="eastAsia"/>
          <w:b/>
          <w:sz w:val="30"/>
          <w:szCs w:val="30"/>
        </w:rPr>
        <w:t>、机关运行经费</w:t>
      </w:r>
    </w:p>
    <w:p w:rsidR="00587C73" w:rsidRPr="00AD719E" w:rsidRDefault="00587C73" w:rsidP="00AD719E">
      <w:pPr>
        <w:widowControl/>
        <w:spacing w:line="600" w:lineRule="exact"/>
        <w:ind w:firstLineChars="200" w:firstLine="600"/>
        <w:rPr>
          <w:rFonts w:eastAsia="仿宋_GB2312"/>
          <w:sz w:val="30"/>
          <w:szCs w:val="30"/>
        </w:rPr>
      </w:pPr>
      <w:r w:rsidRPr="00AD719E">
        <w:rPr>
          <w:rFonts w:eastAsia="仿宋_GB2312"/>
          <w:sz w:val="30"/>
          <w:szCs w:val="30"/>
        </w:rPr>
        <w:lastRenderedPageBreak/>
        <w:t>2020</w:t>
      </w:r>
      <w:r w:rsidRPr="00AD719E">
        <w:rPr>
          <w:rFonts w:eastAsia="仿宋_GB2312" w:hint="eastAsia"/>
          <w:sz w:val="30"/>
          <w:szCs w:val="30"/>
        </w:rPr>
        <w:t>年部门本级机关运行经费当年一般公共预算拨款</w:t>
      </w:r>
      <w:r w:rsidR="00247804" w:rsidRPr="00AD719E">
        <w:rPr>
          <w:rFonts w:eastAsia="仿宋_GB2312" w:hint="eastAsia"/>
          <w:sz w:val="30"/>
          <w:szCs w:val="30"/>
        </w:rPr>
        <w:t>270</w:t>
      </w:r>
      <w:r w:rsidRPr="00AD719E">
        <w:rPr>
          <w:rFonts w:eastAsia="仿宋_GB2312" w:hint="eastAsia"/>
          <w:sz w:val="30"/>
          <w:szCs w:val="30"/>
        </w:rPr>
        <w:t>万元，比</w:t>
      </w:r>
      <w:r w:rsidRPr="00AD719E">
        <w:rPr>
          <w:rFonts w:eastAsia="仿宋_GB2312"/>
          <w:sz w:val="30"/>
          <w:szCs w:val="30"/>
        </w:rPr>
        <w:t>2019</w:t>
      </w:r>
      <w:r w:rsidRPr="00AD719E">
        <w:rPr>
          <w:rFonts w:eastAsia="仿宋_GB2312" w:hint="eastAsia"/>
          <w:sz w:val="30"/>
          <w:szCs w:val="30"/>
        </w:rPr>
        <w:t>年预算减少</w:t>
      </w:r>
      <w:r w:rsidR="00247804" w:rsidRPr="00AD719E">
        <w:rPr>
          <w:rFonts w:eastAsia="仿宋_GB2312" w:hint="eastAsia"/>
          <w:sz w:val="30"/>
          <w:szCs w:val="30"/>
        </w:rPr>
        <w:t>8</w:t>
      </w:r>
      <w:r w:rsidRPr="00AD719E">
        <w:rPr>
          <w:rFonts w:eastAsia="仿宋_GB2312" w:hint="eastAsia"/>
          <w:sz w:val="30"/>
          <w:szCs w:val="30"/>
        </w:rPr>
        <w:t>万元，下降</w:t>
      </w:r>
      <w:r w:rsidR="00603588" w:rsidRPr="00AD719E">
        <w:rPr>
          <w:rFonts w:eastAsia="仿宋_GB2312" w:hint="eastAsia"/>
          <w:sz w:val="30"/>
          <w:szCs w:val="30"/>
        </w:rPr>
        <w:t>2.88</w:t>
      </w:r>
      <w:r w:rsidRPr="00AD719E">
        <w:rPr>
          <w:rFonts w:eastAsia="仿宋_GB2312"/>
          <w:sz w:val="30"/>
          <w:szCs w:val="30"/>
        </w:rPr>
        <w:t>%</w:t>
      </w:r>
      <w:r w:rsidRPr="00AD719E">
        <w:rPr>
          <w:rFonts w:eastAsia="仿宋_GB2312" w:hint="eastAsia"/>
          <w:sz w:val="30"/>
          <w:szCs w:val="30"/>
        </w:rPr>
        <w:t>。</w:t>
      </w:r>
    </w:p>
    <w:p w:rsidR="00AD719E" w:rsidRPr="00AD719E" w:rsidRDefault="00587C73" w:rsidP="00AD719E">
      <w:pPr>
        <w:widowControl/>
        <w:spacing w:line="600" w:lineRule="exact"/>
        <w:ind w:firstLineChars="200" w:firstLine="602"/>
        <w:rPr>
          <w:rFonts w:eastAsia="仿宋_GB2312"/>
          <w:b/>
          <w:sz w:val="30"/>
          <w:szCs w:val="30"/>
        </w:rPr>
      </w:pPr>
      <w:r w:rsidRPr="00AD719E">
        <w:rPr>
          <w:rFonts w:eastAsia="仿宋_GB2312"/>
          <w:b/>
          <w:sz w:val="30"/>
          <w:szCs w:val="30"/>
        </w:rPr>
        <w:t>2</w:t>
      </w:r>
      <w:r w:rsidRPr="00AD719E">
        <w:rPr>
          <w:rFonts w:eastAsia="仿宋_GB2312" w:hint="eastAsia"/>
          <w:b/>
          <w:sz w:val="30"/>
          <w:szCs w:val="30"/>
        </w:rPr>
        <w:t>、</w:t>
      </w:r>
      <w:r w:rsidRPr="00AD719E">
        <w:rPr>
          <w:rFonts w:eastAsia="仿宋_GB2312"/>
          <w:b/>
          <w:sz w:val="30"/>
          <w:szCs w:val="30"/>
        </w:rPr>
        <w:t>“</w:t>
      </w:r>
      <w:r w:rsidRPr="00AD719E">
        <w:rPr>
          <w:rFonts w:eastAsia="仿宋_GB2312" w:hint="eastAsia"/>
          <w:b/>
          <w:sz w:val="30"/>
          <w:szCs w:val="30"/>
        </w:rPr>
        <w:t>三公</w:t>
      </w:r>
      <w:r w:rsidRPr="00AD719E">
        <w:rPr>
          <w:rFonts w:eastAsia="仿宋_GB2312"/>
          <w:b/>
          <w:sz w:val="30"/>
          <w:szCs w:val="30"/>
        </w:rPr>
        <w:t>”</w:t>
      </w:r>
      <w:r w:rsidR="00AD719E" w:rsidRPr="00AD719E">
        <w:rPr>
          <w:rFonts w:eastAsia="仿宋_GB2312" w:hint="eastAsia"/>
          <w:b/>
          <w:sz w:val="30"/>
          <w:szCs w:val="30"/>
        </w:rPr>
        <w:t>经费预算</w:t>
      </w:r>
    </w:p>
    <w:p w:rsidR="00587C73" w:rsidRPr="00AD719E" w:rsidRDefault="00587C73" w:rsidP="00AD719E">
      <w:pPr>
        <w:widowControl/>
        <w:spacing w:line="600" w:lineRule="exact"/>
        <w:ind w:firstLineChars="200" w:firstLine="600"/>
        <w:rPr>
          <w:rFonts w:eastAsia="仿宋_GB2312"/>
          <w:sz w:val="30"/>
          <w:szCs w:val="30"/>
        </w:rPr>
      </w:pPr>
      <w:r w:rsidRPr="00AD719E">
        <w:rPr>
          <w:rFonts w:eastAsia="仿宋_GB2312"/>
          <w:sz w:val="30"/>
          <w:szCs w:val="30"/>
        </w:rPr>
        <w:t>2020</w:t>
      </w:r>
      <w:r w:rsidRPr="00AD719E">
        <w:rPr>
          <w:rFonts w:eastAsia="仿宋_GB2312" w:hint="eastAsia"/>
          <w:sz w:val="30"/>
          <w:szCs w:val="30"/>
        </w:rPr>
        <w:t>年</w:t>
      </w:r>
      <w:r w:rsidRPr="00AD719E">
        <w:rPr>
          <w:rFonts w:eastAsia="仿宋_GB2312"/>
          <w:sz w:val="30"/>
          <w:szCs w:val="30"/>
        </w:rPr>
        <w:t>“</w:t>
      </w:r>
      <w:r w:rsidRPr="00AD719E">
        <w:rPr>
          <w:rFonts w:eastAsia="仿宋_GB2312" w:hint="eastAsia"/>
          <w:sz w:val="30"/>
          <w:szCs w:val="30"/>
        </w:rPr>
        <w:t>三公</w:t>
      </w:r>
      <w:r w:rsidRPr="00AD719E">
        <w:rPr>
          <w:rFonts w:eastAsia="仿宋_GB2312"/>
          <w:sz w:val="30"/>
          <w:szCs w:val="30"/>
        </w:rPr>
        <w:t>”</w:t>
      </w:r>
      <w:r w:rsidRPr="00AD719E">
        <w:rPr>
          <w:rFonts w:eastAsia="仿宋_GB2312" w:hint="eastAsia"/>
          <w:sz w:val="30"/>
          <w:szCs w:val="30"/>
        </w:rPr>
        <w:t>经费预算数为</w:t>
      </w:r>
      <w:r w:rsidR="00CC2293" w:rsidRPr="00AD719E">
        <w:rPr>
          <w:rFonts w:eastAsia="仿宋_GB2312" w:hint="eastAsia"/>
          <w:sz w:val="30"/>
          <w:szCs w:val="30"/>
        </w:rPr>
        <w:t>40.69</w:t>
      </w:r>
      <w:r w:rsidRPr="00AD719E">
        <w:rPr>
          <w:rFonts w:eastAsia="仿宋_GB2312" w:hint="eastAsia"/>
          <w:sz w:val="30"/>
          <w:szCs w:val="30"/>
        </w:rPr>
        <w:t>万元，其中，公务接待费</w:t>
      </w:r>
      <w:r w:rsidR="00CC2293" w:rsidRPr="00AD719E">
        <w:rPr>
          <w:rFonts w:eastAsia="仿宋_GB2312" w:hint="eastAsia"/>
          <w:sz w:val="30"/>
          <w:szCs w:val="30"/>
        </w:rPr>
        <w:t>10</w:t>
      </w:r>
      <w:r w:rsidRPr="00AD719E">
        <w:rPr>
          <w:rFonts w:eastAsia="仿宋_GB2312" w:hint="eastAsia"/>
          <w:sz w:val="30"/>
          <w:szCs w:val="30"/>
        </w:rPr>
        <w:t>万元，公务用车购置及运行费</w:t>
      </w:r>
      <w:r w:rsidR="00CC2293" w:rsidRPr="00AD719E">
        <w:rPr>
          <w:rFonts w:eastAsia="仿宋_GB2312" w:hint="eastAsia"/>
          <w:sz w:val="30"/>
          <w:szCs w:val="30"/>
        </w:rPr>
        <w:t>30.69</w:t>
      </w:r>
      <w:r w:rsidRPr="00AD719E">
        <w:rPr>
          <w:rFonts w:eastAsia="仿宋_GB2312" w:hint="eastAsia"/>
          <w:sz w:val="30"/>
          <w:szCs w:val="30"/>
        </w:rPr>
        <w:t>万元（其中，公务用车购置费</w:t>
      </w:r>
      <w:r w:rsidR="00CC2293" w:rsidRPr="00AD719E">
        <w:rPr>
          <w:rFonts w:eastAsia="仿宋_GB2312" w:hint="eastAsia"/>
          <w:sz w:val="30"/>
          <w:szCs w:val="30"/>
        </w:rPr>
        <w:t>0</w:t>
      </w:r>
      <w:r w:rsidRPr="00AD719E">
        <w:rPr>
          <w:rFonts w:eastAsia="仿宋_GB2312" w:hint="eastAsia"/>
          <w:sz w:val="30"/>
          <w:szCs w:val="30"/>
        </w:rPr>
        <w:t>万元，公务用车运行费</w:t>
      </w:r>
      <w:r w:rsidR="00CC2293" w:rsidRPr="00AD719E">
        <w:rPr>
          <w:rFonts w:eastAsia="仿宋_GB2312" w:hint="eastAsia"/>
          <w:sz w:val="30"/>
          <w:szCs w:val="30"/>
        </w:rPr>
        <w:t>30.69</w:t>
      </w:r>
      <w:r w:rsidRPr="00AD719E">
        <w:rPr>
          <w:rFonts w:eastAsia="仿宋_GB2312" w:hint="eastAsia"/>
          <w:sz w:val="30"/>
          <w:szCs w:val="30"/>
        </w:rPr>
        <w:t>万元），因公出国（境）费</w:t>
      </w:r>
      <w:r w:rsidRPr="00AD719E">
        <w:rPr>
          <w:rFonts w:eastAsia="仿宋_GB2312"/>
          <w:sz w:val="30"/>
          <w:szCs w:val="30"/>
        </w:rPr>
        <w:t xml:space="preserve"> </w:t>
      </w:r>
      <w:r w:rsidR="00CC2293" w:rsidRPr="00AD719E">
        <w:rPr>
          <w:rFonts w:eastAsia="仿宋_GB2312" w:hint="eastAsia"/>
          <w:sz w:val="30"/>
          <w:szCs w:val="30"/>
        </w:rPr>
        <w:t>0</w:t>
      </w:r>
      <w:r w:rsidRPr="00AD719E">
        <w:rPr>
          <w:rFonts w:eastAsia="仿宋_GB2312" w:hint="eastAsia"/>
          <w:sz w:val="30"/>
          <w:szCs w:val="30"/>
        </w:rPr>
        <w:t>万元。</w:t>
      </w:r>
      <w:r w:rsidRPr="00AD719E">
        <w:rPr>
          <w:rFonts w:eastAsia="仿宋_GB2312"/>
          <w:sz w:val="30"/>
          <w:szCs w:val="30"/>
        </w:rPr>
        <w:t>2020</w:t>
      </w:r>
      <w:r w:rsidRPr="00AD719E">
        <w:rPr>
          <w:rFonts w:eastAsia="仿宋_GB2312" w:hint="eastAsia"/>
          <w:sz w:val="30"/>
          <w:szCs w:val="30"/>
        </w:rPr>
        <w:t>年</w:t>
      </w:r>
      <w:r w:rsidRPr="00AD719E">
        <w:rPr>
          <w:rFonts w:eastAsia="仿宋_GB2312"/>
          <w:sz w:val="30"/>
          <w:szCs w:val="30"/>
        </w:rPr>
        <w:t>“</w:t>
      </w:r>
      <w:r w:rsidRPr="00AD719E">
        <w:rPr>
          <w:rFonts w:eastAsia="仿宋_GB2312" w:hint="eastAsia"/>
          <w:sz w:val="30"/>
          <w:szCs w:val="30"/>
        </w:rPr>
        <w:t>三公</w:t>
      </w:r>
      <w:r w:rsidRPr="00AD719E">
        <w:rPr>
          <w:rFonts w:eastAsia="仿宋_GB2312"/>
          <w:sz w:val="30"/>
          <w:szCs w:val="30"/>
        </w:rPr>
        <w:t>”</w:t>
      </w:r>
      <w:r w:rsidRPr="00AD719E">
        <w:rPr>
          <w:rFonts w:eastAsia="仿宋_GB2312" w:hint="eastAsia"/>
          <w:sz w:val="30"/>
          <w:szCs w:val="30"/>
        </w:rPr>
        <w:t>经费预算与</w:t>
      </w:r>
      <w:r w:rsidRPr="00AD719E">
        <w:rPr>
          <w:rFonts w:eastAsia="仿宋_GB2312"/>
          <w:sz w:val="30"/>
          <w:szCs w:val="30"/>
        </w:rPr>
        <w:t>2019</w:t>
      </w:r>
      <w:r w:rsidRPr="00AD719E">
        <w:rPr>
          <w:rFonts w:eastAsia="仿宋_GB2312" w:hint="eastAsia"/>
          <w:sz w:val="30"/>
          <w:szCs w:val="30"/>
        </w:rPr>
        <w:t>年持平。</w:t>
      </w:r>
    </w:p>
    <w:p w:rsidR="00AD719E" w:rsidRPr="00AD719E" w:rsidRDefault="00587C73" w:rsidP="00AD719E">
      <w:pPr>
        <w:widowControl/>
        <w:spacing w:line="600" w:lineRule="exact"/>
        <w:ind w:firstLineChars="200" w:firstLine="602"/>
        <w:rPr>
          <w:rFonts w:eastAsia="仿宋_GB2312"/>
          <w:b/>
          <w:sz w:val="30"/>
          <w:szCs w:val="30"/>
        </w:rPr>
      </w:pPr>
      <w:r w:rsidRPr="00AD719E">
        <w:rPr>
          <w:rFonts w:eastAsia="仿宋_GB2312"/>
          <w:b/>
          <w:sz w:val="30"/>
          <w:szCs w:val="30"/>
        </w:rPr>
        <w:t>3</w:t>
      </w:r>
      <w:r w:rsidR="00AD719E" w:rsidRPr="00AD719E">
        <w:rPr>
          <w:rFonts w:eastAsia="仿宋_GB2312" w:hint="eastAsia"/>
          <w:b/>
          <w:sz w:val="30"/>
          <w:szCs w:val="30"/>
        </w:rPr>
        <w:t>、一般性支出情况</w:t>
      </w:r>
    </w:p>
    <w:p w:rsidR="005C17D9" w:rsidRDefault="005C17D9" w:rsidP="005C17D9">
      <w:pPr>
        <w:widowControl/>
        <w:spacing w:line="600" w:lineRule="exact"/>
        <w:ind w:firstLineChars="200" w:firstLine="600"/>
        <w:rPr>
          <w:rFonts w:eastAsia="仿宋_GB2312"/>
          <w:sz w:val="30"/>
          <w:szCs w:val="30"/>
        </w:rPr>
      </w:pPr>
      <w:r w:rsidRPr="005C17D9">
        <w:rPr>
          <w:rFonts w:eastAsia="仿宋_GB2312" w:hint="eastAsia"/>
          <w:sz w:val="30"/>
          <w:szCs w:val="30"/>
        </w:rPr>
        <w:t>2020</w:t>
      </w:r>
      <w:r w:rsidRPr="005C17D9">
        <w:rPr>
          <w:rFonts w:eastAsia="仿宋_GB2312" w:hint="eastAsia"/>
          <w:sz w:val="30"/>
          <w:szCs w:val="30"/>
        </w:rPr>
        <w:t>年本部门会议费预算</w:t>
      </w:r>
      <w:r w:rsidRPr="005C17D9">
        <w:rPr>
          <w:rFonts w:eastAsia="仿宋_GB2312" w:hint="eastAsia"/>
          <w:sz w:val="30"/>
          <w:szCs w:val="30"/>
        </w:rPr>
        <w:t>25</w:t>
      </w:r>
      <w:r w:rsidRPr="005C17D9">
        <w:rPr>
          <w:rFonts w:eastAsia="仿宋_GB2312" w:hint="eastAsia"/>
          <w:sz w:val="30"/>
          <w:szCs w:val="30"/>
        </w:rPr>
        <w:t>万元，拟召开会议</w:t>
      </w:r>
      <w:r w:rsidRPr="005C17D9">
        <w:rPr>
          <w:rFonts w:eastAsia="仿宋_GB2312" w:hint="eastAsia"/>
          <w:sz w:val="30"/>
          <w:szCs w:val="30"/>
        </w:rPr>
        <w:t>5</w:t>
      </w:r>
      <w:r w:rsidRPr="005C17D9">
        <w:rPr>
          <w:rFonts w:eastAsia="仿宋_GB2312" w:hint="eastAsia"/>
          <w:sz w:val="30"/>
          <w:szCs w:val="30"/>
        </w:rPr>
        <w:t>次，人数约</w:t>
      </w:r>
      <w:r w:rsidRPr="005C17D9">
        <w:rPr>
          <w:rFonts w:eastAsia="仿宋_GB2312" w:hint="eastAsia"/>
          <w:sz w:val="30"/>
          <w:szCs w:val="30"/>
        </w:rPr>
        <w:t>500</w:t>
      </w:r>
      <w:r w:rsidRPr="005C17D9">
        <w:rPr>
          <w:rFonts w:eastAsia="仿宋_GB2312" w:hint="eastAsia"/>
          <w:sz w:val="30"/>
          <w:szCs w:val="30"/>
        </w:rPr>
        <w:t>人次，内容为文学作品研讨、省作协八届五次全委会等；培训费预算</w:t>
      </w:r>
      <w:r w:rsidRPr="005C17D9">
        <w:rPr>
          <w:rFonts w:eastAsia="仿宋_GB2312" w:hint="eastAsia"/>
          <w:sz w:val="30"/>
          <w:szCs w:val="30"/>
        </w:rPr>
        <w:t>11</w:t>
      </w:r>
      <w:r w:rsidRPr="005C17D9">
        <w:rPr>
          <w:rFonts w:eastAsia="仿宋_GB2312" w:hint="eastAsia"/>
          <w:sz w:val="30"/>
          <w:szCs w:val="30"/>
        </w:rPr>
        <w:t>万元，拟开展</w:t>
      </w:r>
      <w:r w:rsidRPr="005C17D9">
        <w:rPr>
          <w:rFonts w:eastAsia="仿宋_GB2312" w:hint="eastAsia"/>
          <w:sz w:val="30"/>
          <w:szCs w:val="30"/>
        </w:rPr>
        <w:t>5</w:t>
      </w:r>
      <w:r w:rsidRPr="005C17D9">
        <w:rPr>
          <w:rFonts w:eastAsia="仿宋_GB2312" w:hint="eastAsia"/>
          <w:sz w:val="30"/>
          <w:szCs w:val="30"/>
        </w:rPr>
        <w:t>期培训，人数约</w:t>
      </w:r>
      <w:r w:rsidRPr="005C17D9">
        <w:rPr>
          <w:rFonts w:eastAsia="仿宋_GB2312" w:hint="eastAsia"/>
          <w:sz w:val="30"/>
          <w:szCs w:val="30"/>
        </w:rPr>
        <w:t>500</w:t>
      </w:r>
      <w:r w:rsidRPr="005C17D9">
        <w:rPr>
          <w:rFonts w:eastAsia="仿宋_GB2312" w:hint="eastAsia"/>
          <w:sz w:val="30"/>
          <w:szCs w:val="30"/>
        </w:rPr>
        <w:t>人，内容为文学类人才培训班。</w:t>
      </w:r>
    </w:p>
    <w:p w:rsidR="00AD719E" w:rsidRPr="00AD719E" w:rsidRDefault="00587C73" w:rsidP="005C17D9">
      <w:pPr>
        <w:widowControl/>
        <w:spacing w:line="600" w:lineRule="exact"/>
        <w:ind w:firstLineChars="200" w:firstLine="602"/>
        <w:rPr>
          <w:rFonts w:eastAsia="仿宋_GB2312"/>
          <w:b/>
          <w:sz w:val="30"/>
          <w:szCs w:val="30"/>
        </w:rPr>
      </w:pPr>
      <w:r w:rsidRPr="00AD719E">
        <w:rPr>
          <w:rFonts w:eastAsia="仿宋_GB2312"/>
          <w:b/>
          <w:sz w:val="30"/>
          <w:szCs w:val="30"/>
        </w:rPr>
        <w:t>4</w:t>
      </w:r>
      <w:r w:rsidR="00AD719E" w:rsidRPr="00AD719E">
        <w:rPr>
          <w:rFonts w:eastAsia="仿宋_GB2312" w:hint="eastAsia"/>
          <w:b/>
          <w:sz w:val="30"/>
          <w:szCs w:val="30"/>
        </w:rPr>
        <w:t>、政府采购情况</w:t>
      </w:r>
    </w:p>
    <w:p w:rsidR="00587C73" w:rsidRPr="00AD719E" w:rsidRDefault="00587C73" w:rsidP="00AD719E">
      <w:pPr>
        <w:widowControl/>
        <w:spacing w:line="600" w:lineRule="exact"/>
        <w:ind w:firstLineChars="200" w:firstLine="600"/>
        <w:rPr>
          <w:rFonts w:eastAsia="仿宋_GB2312"/>
          <w:sz w:val="30"/>
          <w:szCs w:val="30"/>
        </w:rPr>
      </w:pPr>
      <w:r w:rsidRPr="00AD719E">
        <w:rPr>
          <w:rFonts w:eastAsia="仿宋_GB2312"/>
          <w:sz w:val="30"/>
          <w:szCs w:val="30"/>
        </w:rPr>
        <w:t>2020</w:t>
      </w:r>
      <w:r w:rsidRPr="00AD719E">
        <w:rPr>
          <w:rFonts w:eastAsia="仿宋_GB2312" w:hint="eastAsia"/>
          <w:sz w:val="30"/>
          <w:szCs w:val="30"/>
        </w:rPr>
        <w:t>年本部门政府采购预算总额</w:t>
      </w:r>
      <w:r w:rsidR="00CC2293" w:rsidRPr="00AD719E">
        <w:rPr>
          <w:rFonts w:eastAsia="仿宋_GB2312" w:hint="eastAsia"/>
          <w:sz w:val="30"/>
          <w:szCs w:val="30"/>
        </w:rPr>
        <w:t>20.80</w:t>
      </w:r>
      <w:r w:rsidRPr="00AD719E">
        <w:rPr>
          <w:rFonts w:eastAsia="仿宋_GB2312" w:hint="eastAsia"/>
          <w:sz w:val="30"/>
          <w:szCs w:val="30"/>
        </w:rPr>
        <w:t>万元，其中，</w:t>
      </w:r>
      <w:r w:rsidR="00CC2293" w:rsidRPr="00AD719E">
        <w:rPr>
          <w:rFonts w:eastAsia="仿宋_GB2312" w:hint="eastAsia"/>
          <w:sz w:val="30"/>
          <w:szCs w:val="30"/>
        </w:rPr>
        <w:t>办公设备</w:t>
      </w:r>
      <w:r w:rsidRPr="00AD719E">
        <w:rPr>
          <w:rFonts w:eastAsia="仿宋_GB2312" w:hint="eastAsia"/>
          <w:sz w:val="30"/>
          <w:szCs w:val="30"/>
        </w:rPr>
        <w:t>采购预算</w:t>
      </w:r>
      <w:r w:rsidR="00CC2293" w:rsidRPr="00AD719E">
        <w:rPr>
          <w:rFonts w:eastAsia="仿宋_GB2312" w:hint="eastAsia"/>
          <w:sz w:val="30"/>
          <w:szCs w:val="30"/>
        </w:rPr>
        <w:t>20.80</w:t>
      </w:r>
      <w:r w:rsidRPr="00AD719E">
        <w:rPr>
          <w:rFonts w:eastAsia="仿宋_GB2312" w:hint="eastAsia"/>
          <w:sz w:val="30"/>
          <w:szCs w:val="30"/>
        </w:rPr>
        <w:t>万元。</w:t>
      </w:r>
    </w:p>
    <w:p w:rsidR="00AD719E" w:rsidRPr="00AD719E" w:rsidRDefault="00587C73" w:rsidP="00AD719E">
      <w:pPr>
        <w:widowControl/>
        <w:spacing w:line="600" w:lineRule="exact"/>
        <w:ind w:firstLineChars="200" w:firstLine="602"/>
        <w:rPr>
          <w:rFonts w:eastAsia="仿宋_GB2312"/>
          <w:b/>
          <w:sz w:val="30"/>
          <w:szCs w:val="30"/>
        </w:rPr>
      </w:pPr>
      <w:r w:rsidRPr="00AD719E">
        <w:rPr>
          <w:rFonts w:eastAsia="仿宋_GB2312"/>
          <w:b/>
          <w:sz w:val="30"/>
          <w:szCs w:val="30"/>
        </w:rPr>
        <w:t>5</w:t>
      </w:r>
      <w:r w:rsidR="00AD719E" w:rsidRPr="00AD719E">
        <w:rPr>
          <w:rFonts w:eastAsia="仿宋_GB2312" w:hint="eastAsia"/>
          <w:b/>
          <w:sz w:val="30"/>
          <w:szCs w:val="30"/>
        </w:rPr>
        <w:t>、国有资产占用使用及新增资产配置情况</w:t>
      </w:r>
    </w:p>
    <w:p w:rsidR="00587C73" w:rsidRPr="00AD719E" w:rsidRDefault="00587C73" w:rsidP="00AD719E">
      <w:pPr>
        <w:widowControl/>
        <w:spacing w:line="600" w:lineRule="exact"/>
        <w:ind w:firstLineChars="200" w:firstLine="600"/>
        <w:rPr>
          <w:rFonts w:eastAsia="仿宋_GB2312"/>
          <w:sz w:val="30"/>
          <w:szCs w:val="30"/>
        </w:rPr>
      </w:pPr>
      <w:r w:rsidRPr="00AD719E">
        <w:rPr>
          <w:rFonts w:eastAsia="仿宋_GB2312" w:hint="eastAsia"/>
          <w:sz w:val="30"/>
          <w:szCs w:val="30"/>
        </w:rPr>
        <w:t>截至</w:t>
      </w:r>
      <w:r w:rsidRPr="00AD719E">
        <w:rPr>
          <w:rFonts w:eastAsia="仿宋_GB2312"/>
          <w:sz w:val="30"/>
          <w:szCs w:val="30"/>
        </w:rPr>
        <w:t>2019</w:t>
      </w:r>
      <w:r w:rsidRPr="00AD719E">
        <w:rPr>
          <w:rFonts w:eastAsia="仿宋_GB2312" w:hint="eastAsia"/>
          <w:sz w:val="30"/>
          <w:szCs w:val="30"/>
        </w:rPr>
        <w:t>年</w:t>
      </w:r>
      <w:r w:rsidRPr="00AD719E">
        <w:rPr>
          <w:rFonts w:eastAsia="仿宋_GB2312"/>
          <w:sz w:val="30"/>
          <w:szCs w:val="30"/>
        </w:rPr>
        <w:t>12</w:t>
      </w:r>
      <w:r w:rsidRPr="00AD719E">
        <w:rPr>
          <w:rFonts w:eastAsia="仿宋_GB2312" w:hint="eastAsia"/>
          <w:sz w:val="30"/>
          <w:szCs w:val="30"/>
        </w:rPr>
        <w:t>月底，共有车辆</w:t>
      </w:r>
      <w:r w:rsidR="00510E6E">
        <w:rPr>
          <w:rFonts w:eastAsia="仿宋_GB2312" w:hint="eastAsia"/>
          <w:sz w:val="30"/>
          <w:szCs w:val="30"/>
        </w:rPr>
        <w:t>4</w:t>
      </w:r>
      <w:r w:rsidRPr="00AD719E">
        <w:rPr>
          <w:rFonts w:eastAsia="仿宋_GB2312" w:hint="eastAsia"/>
          <w:sz w:val="30"/>
          <w:szCs w:val="30"/>
        </w:rPr>
        <w:t>辆，</w:t>
      </w:r>
      <w:r w:rsidR="00C9046C">
        <w:rPr>
          <w:rFonts w:eastAsia="仿宋_GB2312" w:hint="eastAsia"/>
          <w:sz w:val="30"/>
          <w:szCs w:val="30"/>
        </w:rPr>
        <w:t>均为</w:t>
      </w:r>
      <w:r w:rsidRPr="00AD719E">
        <w:rPr>
          <w:rFonts w:eastAsia="仿宋_GB2312" w:hint="eastAsia"/>
          <w:sz w:val="30"/>
          <w:szCs w:val="30"/>
        </w:rPr>
        <w:t>一般公务用车</w:t>
      </w:r>
      <w:r w:rsidR="00510E6E">
        <w:rPr>
          <w:rFonts w:eastAsia="仿宋_GB2312" w:hint="eastAsia"/>
          <w:sz w:val="30"/>
          <w:szCs w:val="30"/>
        </w:rPr>
        <w:t>，</w:t>
      </w:r>
      <w:r w:rsidR="00C9046C">
        <w:rPr>
          <w:rFonts w:eastAsia="仿宋_GB2312" w:hint="eastAsia"/>
          <w:sz w:val="30"/>
          <w:szCs w:val="30"/>
        </w:rPr>
        <w:t>其中，本级</w:t>
      </w:r>
      <w:r w:rsidR="00C9046C">
        <w:rPr>
          <w:rFonts w:eastAsia="仿宋_GB2312" w:hint="eastAsia"/>
          <w:sz w:val="30"/>
          <w:szCs w:val="30"/>
        </w:rPr>
        <w:t>3</w:t>
      </w:r>
      <w:r w:rsidR="00C9046C">
        <w:rPr>
          <w:rFonts w:eastAsia="仿宋_GB2312" w:hint="eastAsia"/>
          <w:sz w:val="30"/>
          <w:szCs w:val="30"/>
        </w:rPr>
        <w:t>辆，二级机构</w:t>
      </w:r>
      <w:r w:rsidR="00C9046C" w:rsidRPr="00AD719E">
        <w:rPr>
          <w:rFonts w:eastAsia="仿宋_GB2312" w:hint="eastAsia"/>
          <w:sz w:val="30"/>
          <w:szCs w:val="30"/>
        </w:rPr>
        <w:t>湖南毛泽东文学院管理处</w:t>
      </w:r>
      <w:r w:rsidR="00C9046C" w:rsidRPr="00AD719E">
        <w:rPr>
          <w:rFonts w:eastAsia="仿宋_GB2312" w:hint="eastAsia"/>
          <w:sz w:val="30"/>
          <w:szCs w:val="30"/>
        </w:rPr>
        <w:t>(</w:t>
      </w:r>
      <w:r w:rsidR="00C9046C" w:rsidRPr="00AD719E">
        <w:rPr>
          <w:rFonts w:eastAsia="仿宋_GB2312" w:hint="eastAsia"/>
          <w:sz w:val="30"/>
          <w:szCs w:val="30"/>
        </w:rPr>
        <w:t>湖南现当代文学馆</w:t>
      </w:r>
      <w:r w:rsidR="00C9046C" w:rsidRPr="00AD719E">
        <w:rPr>
          <w:rFonts w:eastAsia="仿宋_GB2312" w:hint="eastAsia"/>
          <w:sz w:val="30"/>
          <w:szCs w:val="30"/>
        </w:rPr>
        <w:t>)</w:t>
      </w:r>
      <w:r w:rsidR="00C9046C">
        <w:rPr>
          <w:rFonts w:eastAsia="仿宋_GB2312" w:hint="eastAsia"/>
          <w:sz w:val="30"/>
          <w:szCs w:val="30"/>
        </w:rPr>
        <w:t>1</w:t>
      </w:r>
      <w:r w:rsidR="00C9046C">
        <w:rPr>
          <w:rFonts w:eastAsia="仿宋_GB2312" w:hint="eastAsia"/>
          <w:sz w:val="30"/>
          <w:szCs w:val="30"/>
        </w:rPr>
        <w:t>辆</w:t>
      </w:r>
      <w:r w:rsidRPr="00AD719E">
        <w:rPr>
          <w:rFonts w:eastAsia="仿宋_GB2312" w:hint="eastAsia"/>
          <w:sz w:val="30"/>
          <w:szCs w:val="30"/>
        </w:rPr>
        <w:t>。单位价值</w:t>
      </w:r>
      <w:r w:rsidRPr="00AD719E">
        <w:rPr>
          <w:rFonts w:eastAsia="仿宋_GB2312"/>
          <w:sz w:val="30"/>
          <w:szCs w:val="30"/>
        </w:rPr>
        <w:t>50</w:t>
      </w:r>
      <w:r w:rsidRPr="00AD719E">
        <w:rPr>
          <w:rFonts w:eastAsia="仿宋_GB2312" w:hint="eastAsia"/>
          <w:sz w:val="30"/>
          <w:szCs w:val="30"/>
        </w:rPr>
        <w:t>万元以上通用设备</w:t>
      </w:r>
      <w:r w:rsidR="00CC2293" w:rsidRPr="00AD719E">
        <w:rPr>
          <w:rFonts w:eastAsia="仿宋_GB2312" w:hint="eastAsia"/>
          <w:sz w:val="30"/>
          <w:szCs w:val="30"/>
        </w:rPr>
        <w:t>1</w:t>
      </w:r>
      <w:r w:rsidRPr="00AD719E">
        <w:rPr>
          <w:rFonts w:eastAsia="仿宋_GB2312" w:hint="eastAsia"/>
          <w:sz w:val="30"/>
          <w:szCs w:val="30"/>
        </w:rPr>
        <w:t>台，单位价值</w:t>
      </w:r>
      <w:r w:rsidRPr="00AD719E">
        <w:rPr>
          <w:rFonts w:eastAsia="仿宋_GB2312"/>
          <w:sz w:val="30"/>
          <w:szCs w:val="30"/>
        </w:rPr>
        <w:t>100</w:t>
      </w:r>
      <w:r w:rsidRPr="00AD719E">
        <w:rPr>
          <w:rFonts w:eastAsia="仿宋_GB2312" w:hint="eastAsia"/>
          <w:sz w:val="30"/>
          <w:szCs w:val="30"/>
        </w:rPr>
        <w:t>万元以上专用设备</w:t>
      </w:r>
      <w:r w:rsidR="00CC2293" w:rsidRPr="00AD719E">
        <w:rPr>
          <w:rFonts w:eastAsia="仿宋_GB2312" w:hint="eastAsia"/>
          <w:sz w:val="30"/>
          <w:szCs w:val="30"/>
        </w:rPr>
        <w:t>0</w:t>
      </w:r>
      <w:r w:rsidR="00510E6E">
        <w:rPr>
          <w:rFonts w:eastAsia="仿宋_GB2312" w:hint="eastAsia"/>
          <w:sz w:val="30"/>
          <w:szCs w:val="30"/>
        </w:rPr>
        <w:t>台。</w:t>
      </w:r>
    </w:p>
    <w:p w:rsidR="00AD719E" w:rsidRPr="00AD719E" w:rsidRDefault="00587C73" w:rsidP="00AD719E">
      <w:pPr>
        <w:widowControl/>
        <w:spacing w:line="600" w:lineRule="exact"/>
        <w:ind w:firstLineChars="200" w:firstLine="602"/>
        <w:rPr>
          <w:rFonts w:eastAsia="仿宋_GB2312"/>
          <w:b/>
          <w:sz w:val="30"/>
          <w:szCs w:val="30"/>
        </w:rPr>
      </w:pPr>
      <w:r w:rsidRPr="00AD719E">
        <w:rPr>
          <w:rFonts w:eastAsia="仿宋_GB2312"/>
          <w:b/>
          <w:sz w:val="30"/>
          <w:szCs w:val="30"/>
        </w:rPr>
        <w:t>6</w:t>
      </w:r>
      <w:r w:rsidR="00AD719E" w:rsidRPr="00AD719E">
        <w:rPr>
          <w:rFonts w:eastAsia="仿宋_GB2312" w:hint="eastAsia"/>
          <w:b/>
          <w:sz w:val="30"/>
          <w:szCs w:val="30"/>
        </w:rPr>
        <w:t>、预算绩效目标说明</w:t>
      </w:r>
    </w:p>
    <w:p w:rsidR="00587C73" w:rsidRPr="00AD719E" w:rsidRDefault="00587C73" w:rsidP="00AD719E">
      <w:pPr>
        <w:widowControl/>
        <w:spacing w:line="600" w:lineRule="exact"/>
        <w:ind w:firstLineChars="200" w:firstLine="600"/>
        <w:rPr>
          <w:rFonts w:eastAsia="仿宋_GB2312"/>
          <w:sz w:val="30"/>
          <w:szCs w:val="30"/>
        </w:rPr>
      </w:pPr>
      <w:r w:rsidRPr="00AD719E">
        <w:rPr>
          <w:rFonts w:eastAsia="仿宋_GB2312" w:hint="eastAsia"/>
          <w:sz w:val="30"/>
          <w:szCs w:val="30"/>
        </w:rPr>
        <w:lastRenderedPageBreak/>
        <w:t>本部门整体支出和项目支出实行绩效目标管理，纳入</w:t>
      </w:r>
      <w:r w:rsidRPr="00AD719E">
        <w:rPr>
          <w:rFonts w:eastAsia="仿宋_GB2312"/>
          <w:sz w:val="30"/>
          <w:szCs w:val="30"/>
        </w:rPr>
        <w:t>2020</w:t>
      </w:r>
      <w:r w:rsidRPr="00AD719E">
        <w:rPr>
          <w:rFonts w:eastAsia="仿宋_GB2312" w:hint="eastAsia"/>
          <w:sz w:val="30"/>
          <w:szCs w:val="30"/>
        </w:rPr>
        <w:t>年部门整体支出绩效目标的金额为</w:t>
      </w:r>
      <w:r w:rsidR="00AE14B0" w:rsidRPr="00AD719E">
        <w:rPr>
          <w:rFonts w:eastAsia="仿宋_GB2312" w:hint="eastAsia"/>
          <w:sz w:val="30"/>
          <w:szCs w:val="30"/>
        </w:rPr>
        <w:t>1636.84</w:t>
      </w:r>
      <w:r w:rsidRPr="00AD719E">
        <w:rPr>
          <w:rFonts w:eastAsia="仿宋_GB2312" w:hint="eastAsia"/>
          <w:sz w:val="30"/>
          <w:szCs w:val="30"/>
        </w:rPr>
        <w:t>万元，其中，基本支出</w:t>
      </w:r>
      <w:r w:rsidR="00AE14B0" w:rsidRPr="00AD719E">
        <w:rPr>
          <w:rFonts w:eastAsia="仿宋_GB2312" w:hint="eastAsia"/>
          <w:sz w:val="30"/>
          <w:szCs w:val="30"/>
        </w:rPr>
        <w:t>1229.10</w:t>
      </w:r>
      <w:r w:rsidRPr="00AD719E">
        <w:rPr>
          <w:rFonts w:eastAsia="仿宋_GB2312" w:hint="eastAsia"/>
          <w:sz w:val="30"/>
          <w:szCs w:val="30"/>
        </w:rPr>
        <w:t>万元，项目支出</w:t>
      </w:r>
      <w:r w:rsidR="00AE14B0" w:rsidRPr="00AD719E">
        <w:rPr>
          <w:rFonts w:eastAsia="仿宋_GB2312" w:hint="eastAsia"/>
          <w:sz w:val="30"/>
          <w:szCs w:val="30"/>
        </w:rPr>
        <w:t>407.74</w:t>
      </w:r>
      <w:r w:rsidRPr="00AD719E">
        <w:rPr>
          <w:rFonts w:eastAsia="仿宋_GB2312" w:hint="eastAsia"/>
          <w:sz w:val="30"/>
          <w:szCs w:val="30"/>
        </w:rPr>
        <w:t>万元。</w:t>
      </w:r>
    </w:p>
    <w:p w:rsidR="00587C73" w:rsidRPr="00AD719E" w:rsidRDefault="00587C73" w:rsidP="00587C73">
      <w:pPr>
        <w:widowControl/>
        <w:spacing w:line="600" w:lineRule="exact"/>
        <w:ind w:firstLine="660"/>
        <w:rPr>
          <w:rFonts w:ascii="黑体" w:eastAsia="黑体" w:hAnsi="黑体"/>
          <w:sz w:val="30"/>
          <w:szCs w:val="30"/>
        </w:rPr>
      </w:pPr>
      <w:r w:rsidRPr="00AD719E">
        <w:rPr>
          <w:rFonts w:ascii="黑体" w:eastAsia="黑体" w:hAnsi="黑体" w:hint="eastAsia"/>
          <w:sz w:val="30"/>
          <w:szCs w:val="30"/>
        </w:rPr>
        <w:t>六、名词解释</w:t>
      </w:r>
    </w:p>
    <w:p w:rsidR="00AD719E" w:rsidRPr="00AD719E" w:rsidRDefault="00AD719E" w:rsidP="00AD719E">
      <w:pPr>
        <w:widowControl/>
        <w:spacing w:line="600" w:lineRule="exact"/>
        <w:ind w:firstLineChars="200" w:firstLine="602"/>
        <w:rPr>
          <w:rFonts w:eastAsia="仿宋_GB2312"/>
          <w:b/>
          <w:sz w:val="30"/>
          <w:szCs w:val="30"/>
        </w:rPr>
      </w:pPr>
      <w:r>
        <w:rPr>
          <w:rFonts w:eastAsia="仿宋_GB2312" w:hint="eastAsia"/>
          <w:b/>
          <w:sz w:val="30"/>
          <w:szCs w:val="30"/>
        </w:rPr>
        <w:t>1</w:t>
      </w:r>
      <w:r>
        <w:rPr>
          <w:rFonts w:eastAsia="仿宋_GB2312" w:hint="eastAsia"/>
          <w:b/>
          <w:sz w:val="30"/>
          <w:szCs w:val="30"/>
        </w:rPr>
        <w:t>、</w:t>
      </w:r>
      <w:r w:rsidRPr="00AD719E">
        <w:rPr>
          <w:rFonts w:eastAsia="仿宋_GB2312" w:hint="eastAsia"/>
          <w:b/>
          <w:sz w:val="30"/>
          <w:szCs w:val="30"/>
        </w:rPr>
        <w:t>机关运行经费</w:t>
      </w:r>
    </w:p>
    <w:p w:rsidR="00587C73" w:rsidRPr="00AD719E" w:rsidRDefault="00AD719E" w:rsidP="00AD719E">
      <w:pPr>
        <w:widowControl/>
        <w:spacing w:line="600" w:lineRule="exact"/>
        <w:ind w:firstLineChars="200" w:firstLine="600"/>
        <w:rPr>
          <w:rFonts w:eastAsia="仿宋_GB2312"/>
          <w:sz w:val="30"/>
          <w:szCs w:val="30"/>
        </w:rPr>
      </w:pPr>
      <w:r>
        <w:rPr>
          <w:rFonts w:eastAsia="仿宋_GB2312" w:hint="eastAsia"/>
          <w:sz w:val="30"/>
          <w:szCs w:val="30"/>
        </w:rPr>
        <w:t>机关运行经费</w:t>
      </w:r>
      <w:r w:rsidR="00587C73" w:rsidRPr="00AD719E">
        <w:rPr>
          <w:rFonts w:eastAsia="仿宋_GB2312" w:hint="eastAsia"/>
          <w:sz w:val="30"/>
          <w:szCs w:val="30"/>
        </w:rPr>
        <w:t>是指各部门的公用经费，包括办公及印刷费、邮电费、差旅费、会议费、福利费、日常维修费、专用资料及一般设备购置费、办公用房水电费、办公用房取暖费、办公用房物业管理费、公务用车运行维护费以及其他费用。</w:t>
      </w:r>
    </w:p>
    <w:p w:rsidR="00AD719E" w:rsidRPr="00AD719E" w:rsidRDefault="00AD719E" w:rsidP="00AD719E">
      <w:pPr>
        <w:widowControl/>
        <w:spacing w:line="600" w:lineRule="exact"/>
        <w:ind w:firstLineChars="200" w:firstLine="602"/>
        <w:rPr>
          <w:rFonts w:eastAsia="仿宋_GB2312"/>
          <w:b/>
          <w:sz w:val="30"/>
          <w:szCs w:val="30"/>
        </w:rPr>
      </w:pPr>
      <w:r>
        <w:rPr>
          <w:rFonts w:eastAsia="仿宋_GB2312" w:hint="eastAsia"/>
          <w:b/>
          <w:sz w:val="30"/>
          <w:szCs w:val="30"/>
        </w:rPr>
        <w:t>2</w:t>
      </w:r>
      <w:r>
        <w:rPr>
          <w:rFonts w:eastAsia="仿宋_GB2312" w:hint="eastAsia"/>
          <w:b/>
          <w:sz w:val="30"/>
          <w:szCs w:val="30"/>
        </w:rPr>
        <w:t>、</w:t>
      </w:r>
      <w:r w:rsidR="00587C73" w:rsidRPr="00AD719E">
        <w:rPr>
          <w:rFonts w:eastAsia="仿宋_GB2312"/>
          <w:b/>
          <w:sz w:val="30"/>
          <w:szCs w:val="30"/>
        </w:rPr>
        <w:t>“</w:t>
      </w:r>
      <w:r w:rsidR="00587C73" w:rsidRPr="00AD719E">
        <w:rPr>
          <w:rFonts w:eastAsia="仿宋_GB2312" w:hint="eastAsia"/>
          <w:b/>
          <w:sz w:val="30"/>
          <w:szCs w:val="30"/>
        </w:rPr>
        <w:t>三公</w:t>
      </w:r>
      <w:r w:rsidR="00587C73" w:rsidRPr="00AD719E">
        <w:rPr>
          <w:rFonts w:eastAsia="仿宋_GB2312"/>
          <w:b/>
          <w:sz w:val="30"/>
          <w:szCs w:val="30"/>
        </w:rPr>
        <w:t>”</w:t>
      </w:r>
      <w:r w:rsidRPr="00AD719E">
        <w:rPr>
          <w:rFonts w:eastAsia="仿宋_GB2312" w:hint="eastAsia"/>
          <w:b/>
          <w:sz w:val="30"/>
          <w:szCs w:val="30"/>
        </w:rPr>
        <w:t>经费</w:t>
      </w:r>
    </w:p>
    <w:p w:rsidR="00587C73" w:rsidRDefault="00587C73" w:rsidP="00AD719E">
      <w:pPr>
        <w:widowControl/>
        <w:spacing w:line="600" w:lineRule="exact"/>
        <w:ind w:firstLineChars="200" w:firstLine="600"/>
        <w:rPr>
          <w:rFonts w:eastAsia="仿宋_GB2312"/>
          <w:sz w:val="30"/>
          <w:szCs w:val="30"/>
        </w:rPr>
      </w:pPr>
      <w:r w:rsidRPr="00AD719E">
        <w:rPr>
          <w:rFonts w:eastAsia="仿宋_GB2312" w:hint="eastAsia"/>
          <w:sz w:val="30"/>
          <w:szCs w:val="30"/>
        </w:rPr>
        <w:t>纳入省（市</w:t>
      </w:r>
      <w:r w:rsidRPr="00AD719E">
        <w:rPr>
          <w:rFonts w:eastAsia="仿宋_GB2312"/>
          <w:sz w:val="30"/>
          <w:szCs w:val="30"/>
        </w:rPr>
        <w:t>/</w:t>
      </w:r>
      <w:r w:rsidRPr="00AD719E">
        <w:rPr>
          <w:rFonts w:eastAsia="仿宋_GB2312" w:hint="eastAsia"/>
          <w:sz w:val="30"/>
          <w:szCs w:val="30"/>
        </w:rPr>
        <w:t>县）财政预算管理的</w:t>
      </w:r>
      <w:r w:rsidR="00AE14B0" w:rsidRPr="00AD719E">
        <w:rPr>
          <w:rFonts w:eastAsia="仿宋_GB2312" w:hint="eastAsia"/>
          <w:sz w:val="30"/>
          <w:szCs w:val="30"/>
        </w:rPr>
        <w:t>“三公”</w:t>
      </w:r>
      <w:r w:rsidRPr="00AD719E">
        <w:rPr>
          <w:rFonts w:eastAsia="仿宋_GB2312" w:hint="eastAsia"/>
          <w:sz w:val="30"/>
          <w:szCs w:val="30"/>
        </w:rPr>
        <w:t>经费，是指用一般公共预算拨款安排的公务接待费、公务用车购置及运行维护费和因公出国（境）费。其中，公务接待</w:t>
      </w:r>
      <w:proofErr w:type="gramStart"/>
      <w:r w:rsidRPr="00AD719E">
        <w:rPr>
          <w:rFonts w:eastAsia="仿宋_GB2312" w:hint="eastAsia"/>
          <w:sz w:val="30"/>
          <w:szCs w:val="30"/>
        </w:rPr>
        <w:t>费反映</w:t>
      </w:r>
      <w:proofErr w:type="gramEnd"/>
      <w:r w:rsidRPr="00AD719E">
        <w:rPr>
          <w:rFonts w:eastAsia="仿宋_GB2312" w:hint="eastAsia"/>
          <w:sz w:val="30"/>
          <w:szCs w:val="30"/>
        </w:rPr>
        <w:t>单位按规定开支的各类公务接待支出；公务用车购置及运行</w:t>
      </w:r>
      <w:proofErr w:type="gramStart"/>
      <w:r w:rsidRPr="00AD719E">
        <w:rPr>
          <w:rFonts w:eastAsia="仿宋_GB2312" w:hint="eastAsia"/>
          <w:sz w:val="30"/>
          <w:szCs w:val="30"/>
        </w:rPr>
        <w:t>费反映</w:t>
      </w:r>
      <w:proofErr w:type="gramEnd"/>
      <w:r w:rsidRPr="00AD719E">
        <w:rPr>
          <w:rFonts w:eastAsia="仿宋_GB2312" w:hint="eastAsia"/>
          <w:sz w:val="30"/>
          <w:szCs w:val="30"/>
        </w:rPr>
        <w:t>单位公务用车车辆购置支出（</w:t>
      </w:r>
      <w:proofErr w:type="gramStart"/>
      <w:r w:rsidRPr="00AD719E">
        <w:rPr>
          <w:rFonts w:eastAsia="仿宋_GB2312" w:hint="eastAsia"/>
          <w:sz w:val="30"/>
          <w:szCs w:val="30"/>
        </w:rPr>
        <w:t>含车辆</w:t>
      </w:r>
      <w:proofErr w:type="gramEnd"/>
      <w:r w:rsidRPr="00AD719E">
        <w:rPr>
          <w:rFonts w:eastAsia="仿宋_GB2312" w:hint="eastAsia"/>
          <w:sz w:val="30"/>
          <w:szCs w:val="30"/>
        </w:rPr>
        <w:t>购置税），以及燃料费、维修费、保险费等支出；因公出国（境）</w:t>
      </w:r>
      <w:proofErr w:type="gramStart"/>
      <w:r w:rsidRPr="00AD719E">
        <w:rPr>
          <w:rFonts w:eastAsia="仿宋_GB2312" w:hint="eastAsia"/>
          <w:sz w:val="30"/>
          <w:szCs w:val="30"/>
        </w:rPr>
        <w:t>费反映</w:t>
      </w:r>
      <w:proofErr w:type="gramEnd"/>
      <w:r w:rsidRPr="00AD719E">
        <w:rPr>
          <w:rFonts w:eastAsia="仿宋_GB2312" w:hint="eastAsia"/>
          <w:sz w:val="30"/>
          <w:szCs w:val="30"/>
        </w:rPr>
        <w:t>单位公务出国（境）的国际旅费、国外城市间交通费、住宿费、伙食费、培训费、公杂费等等支出。</w:t>
      </w:r>
    </w:p>
    <w:p w:rsidR="00E22097" w:rsidRPr="00AD719E" w:rsidRDefault="00E22097" w:rsidP="00AD719E">
      <w:pPr>
        <w:widowControl/>
        <w:spacing w:line="600" w:lineRule="exact"/>
        <w:ind w:firstLineChars="200" w:firstLine="600"/>
        <w:rPr>
          <w:rFonts w:eastAsia="仿宋_GB2312"/>
          <w:sz w:val="30"/>
          <w:szCs w:val="30"/>
        </w:rPr>
      </w:pPr>
    </w:p>
    <w:p w:rsidR="00E22097" w:rsidRPr="00E22097" w:rsidRDefault="00E22097" w:rsidP="00E22097">
      <w:pPr>
        <w:widowControl/>
        <w:spacing w:line="600" w:lineRule="exact"/>
        <w:ind w:firstLineChars="200" w:firstLine="640"/>
        <w:jc w:val="center"/>
        <w:rPr>
          <w:rFonts w:ascii="黑体" w:eastAsia="黑体" w:hAnsi="黑体"/>
          <w:bCs/>
          <w:kern w:val="0"/>
          <w:sz w:val="32"/>
          <w:szCs w:val="32"/>
        </w:rPr>
      </w:pPr>
      <w:r w:rsidRPr="00E22097">
        <w:rPr>
          <w:rFonts w:ascii="黑体" w:eastAsia="黑体" w:hAnsi="黑体"/>
          <w:bCs/>
          <w:kern w:val="0"/>
          <w:sz w:val="32"/>
          <w:szCs w:val="32"/>
        </w:rPr>
        <w:t xml:space="preserve">第二部分 </w:t>
      </w:r>
      <w:r w:rsidR="006873F8" w:rsidRPr="006873F8">
        <w:rPr>
          <w:rFonts w:ascii="黑体" w:eastAsia="黑体" w:hAnsi="黑体"/>
          <w:bCs/>
          <w:kern w:val="0"/>
          <w:sz w:val="32"/>
          <w:szCs w:val="32"/>
        </w:rPr>
        <w:t>2020年部门预算表(详见附件)</w:t>
      </w:r>
    </w:p>
    <w:p w:rsidR="00E22097" w:rsidRPr="00AF4B86" w:rsidRDefault="00E22097" w:rsidP="00E22097">
      <w:pPr>
        <w:widowControl/>
        <w:spacing w:line="600" w:lineRule="exact"/>
        <w:ind w:firstLineChars="200" w:firstLine="640"/>
        <w:jc w:val="left"/>
        <w:rPr>
          <w:rFonts w:eastAsia="仿宋_GB2312"/>
          <w:sz w:val="32"/>
          <w:szCs w:val="32"/>
        </w:rPr>
      </w:pPr>
      <w:r w:rsidRPr="00AF4B86">
        <w:rPr>
          <w:rFonts w:eastAsia="仿宋_GB2312"/>
          <w:sz w:val="32"/>
          <w:szCs w:val="32"/>
        </w:rPr>
        <w:t>1</w:t>
      </w:r>
      <w:r w:rsidRPr="00AF4B86">
        <w:rPr>
          <w:rFonts w:eastAsia="仿宋_GB2312"/>
          <w:sz w:val="32"/>
          <w:szCs w:val="32"/>
        </w:rPr>
        <w:t>、部门收支总体情况表</w:t>
      </w:r>
    </w:p>
    <w:p w:rsidR="00E22097" w:rsidRPr="00AF4B86" w:rsidRDefault="00E22097" w:rsidP="00E22097">
      <w:pPr>
        <w:widowControl/>
        <w:spacing w:line="600" w:lineRule="exact"/>
        <w:ind w:firstLineChars="200" w:firstLine="640"/>
        <w:jc w:val="left"/>
        <w:rPr>
          <w:rFonts w:eastAsia="仿宋_GB2312"/>
          <w:sz w:val="32"/>
          <w:szCs w:val="32"/>
        </w:rPr>
      </w:pPr>
      <w:r w:rsidRPr="00AF4B86">
        <w:rPr>
          <w:rFonts w:eastAsia="仿宋_GB2312"/>
          <w:sz w:val="32"/>
          <w:szCs w:val="32"/>
        </w:rPr>
        <w:t>2</w:t>
      </w:r>
      <w:r w:rsidRPr="00AF4B86">
        <w:rPr>
          <w:rFonts w:eastAsia="仿宋_GB2312"/>
          <w:sz w:val="32"/>
          <w:szCs w:val="32"/>
        </w:rPr>
        <w:t>、部门收入总体情况表</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3</w:t>
      </w:r>
      <w:r w:rsidRPr="0003792A">
        <w:rPr>
          <w:rFonts w:eastAsia="仿宋_GB2312"/>
          <w:sz w:val="32"/>
          <w:szCs w:val="32"/>
        </w:rPr>
        <w:t>、部门支出总体情况表</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4</w:t>
      </w:r>
      <w:r w:rsidRPr="0003792A">
        <w:rPr>
          <w:rFonts w:eastAsia="仿宋_GB2312"/>
          <w:sz w:val="32"/>
          <w:szCs w:val="32"/>
        </w:rPr>
        <w:t>、部门支出总表（按部门预算经济分类）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lastRenderedPageBreak/>
        <w:t>5</w:t>
      </w:r>
      <w:r w:rsidRPr="0003792A">
        <w:rPr>
          <w:rFonts w:eastAsia="仿宋_GB2312"/>
          <w:sz w:val="32"/>
          <w:szCs w:val="32"/>
        </w:rPr>
        <w:t>、部门支出总表（按政府预算经济分类）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6</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工资福利支出（按部门预算经济分类）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7</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工资福利支出（按政府预算经济分类）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8</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商品和服务支出（按部门预算经济分类）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9</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商品和服务支出（按政府预算经济分类）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10</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对个人和家庭的补助（按部门预算经济分类）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11</w:t>
      </w:r>
      <w:r w:rsidRPr="0003792A">
        <w:rPr>
          <w:rFonts w:eastAsia="仿宋_GB2312"/>
          <w:sz w:val="32"/>
          <w:szCs w:val="32"/>
        </w:rPr>
        <w:t>、省级基本支出预算明细表</w:t>
      </w:r>
      <w:r w:rsidRPr="0003792A">
        <w:rPr>
          <w:rFonts w:eastAsia="仿宋_GB2312"/>
          <w:sz w:val="32"/>
          <w:szCs w:val="32"/>
        </w:rPr>
        <w:t>-</w:t>
      </w:r>
      <w:r w:rsidRPr="0003792A">
        <w:rPr>
          <w:rFonts w:eastAsia="仿宋_GB2312"/>
          <w:sz w:val="32"/>
          <w:szCs w:val="32"/>
        </w:rPr>
        <w:t>对个人和家庭的补助（按政府预算经济分类）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12</w:t>
      </w:r>
      <w:r w:rsidRPr="0003792A">
        <w:rPr>
          <w:rFonts w:eastAsia="仿宋_GB2312"/>
          <w:sz w:val="32"/>
          <w:szCs w:val="32"/>
        </w:rPr>
        <w:t>、财政拨款收支总体情况表</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13</w:t>
      </w:r>
      <w:r w:rsidRPr="0003792A">
        <w:rPr>
          <w:rFonts w:eastAsia="仿宋_GB2312"/>
          <w:sz w:val="32"/>
          <w:szCs w:val="32"/>
        </w:rPr>
        <w:t>、一般公共预算支出情况表</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14</w:t>
      </w:r>
      <w:r w:rsidRPr="0003792A">
        <w:rPr>
          <w:rFonts w:eastAsia="仿宋_GB2312"/>
          <w:sz w:val="32"/>
          <w:szCs w:val="32"/>
        </w:rPr>
        <w:t>、一般公共预算基本支出情况表</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15</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工资福利支出（按部门预算经济分类）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16</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工资福利支出（按政府预算经济分类）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17</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商品和服务支出（按部门预算经济分类）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lastRenderedPageBreak/>
        <w:t>18</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商品和服务支出（按政府预算经济分类）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19</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对个人和家庭的补助（按部门预算经济分类）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20</w:t>
      </w:r>
      <w:r w:rsidRPr="0003792A">
        <w:rPr>
          <w:rFonts w:eastAsia="仿宋_GB2312"/>
          <w:sz w:val="32"/>
          <w:szCs w:val="32"/>
        </w:rPr>
        <w:t>、一般公共预算省级基本支出预算明细表</w:t>
      </w:r>
      <w:r w:rsidRPr="0003792A">
        <w:rPr>
          <w:rFonts w:eastAsia="仿宋_GB2312"/>
          <w:sz w:val="32"/>
          <w:szCs w:val="32"/>
        </w:rPr>
        <w:t>-</w:t>
      </w:r>
      <w:r w:rsidRPr="0003792A">
        <w:rPr>
          <w:rFonts w:eastAsia="仿宋_GB2312"/>
          <w:sz w:val="32"/>
          <w:szCs w:val="32"/>
        </w:rPr>
        <w:t>对个人和家庭的补助（按政府预算经济分类）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21</w:t>
      </w:r>
      <w:r w:rsidRPr="0003792A">
        <w:rPr>
          <w:rFonts w:eastAsia="仿宋_GB2312"/>
          <w:sz w:val="32"/>
          <w:szCs w:val="32"/>
        </w:rPr>
        <w:t>、政府性基金预算支出情况表（按部门预算经济分类）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22</w:t>
      </w:r>
      <w:r w:rsidRPr="0003792A">
        <w:rPr>
          <w:rFonts w:eastAsia="仿宋_GB2312"/>
          <w:sz w:val="32"/>
          <w:szCs w:val="32"/>
        </w:rPr>
        <w:t>、政府性基金预算支出情况表（按政府预算经济分类）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23</w:t>
      </w:r>
      <w:r w:rsidRPr="0003792A">
        <w:rPr>
          <w:rFonts w:eastAsia="仿宋_GB2312"/>
          <w:sz w:val="32"/>
          <w:szCs w:val="32"/>
        </w:rPr>
        <w:t>、纳入专户管理的非税收入拨款预算分类汇总表（按部门预算经济分类）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24</w:t>
      </w:r>
      <w:r w:rsidRPr="0003792A">
        <w:rPr>
          <w:rFonts w:eastAsia="仿宋_GB2312"/>
          <w:sz w:val="32"/>
          <w:szCs w:val="32"/>
        </w:rPr>
        <w:t>、纳入专户管理的非税收入拨款预算分类汇总表（按政府预算经济分类）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25</w:t>
      </w:r>
      <w:r w:rsidRPr="0003792A">
        <w:rPr>
          <w:rFonts w:eastAsia="仿宋_GB2312"/>
          <w:sz w:val="32"/>
          <w:szCs w:val="32"/>
        </w:rPr>
        <w:t>、一般公共预算拨款</w:t>
      </w:r>
      <w:r w:rsidRPr="0003792A">
        <w:rPr>
          <w:rFonts w:eastAsia="仿宋_GB2312"/>
          <w:sz w:val="32"/>
          <w:szCs w:val="32"/>
        </w:rPr>
        <w:t>--</w:t>
      </w:r>
      <w:r w:rsidRPr="0003792A">
        <w:rPr>
          <w:rFonts w:eastAsia="仿宋_GB2312"/>
          <w:sz w:val="32"/>
          <w:szCs w:val="32"/>
        </w:rPr>
        <w:t>经费拨款预算表（按部门预算经济分类）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26</w:t>
      </w:r>
      <w:r w:rsidRPr="0003792A">
        <w:rPr>
          <w:rFonts w:eastAsia="仿宋_GB2312"/>
          <w:sz w:val="32"/>
          <w:szCs w:val="32"/>
        </w:rPr>
        <w:t>、一般公共预算拨款</w:t>
      </w:r>
      <w:r w:rsidRPr="0003792A">
        <w:rPr>
          <w:rFonts w:eastAsia="仿宋_GB2312"/>
          <w:sz w:val="32"/>
          <w:szCs w:val="32"/>
        </w:rPr>
        <w:t>--</w:t>
      </w:r>
      <w:r w:rsidRPr="0003792A">
        <w:rPr>
          <w:rFonts w:eastAsia="仿宋_GB2312"/>
          <w:sz w:val="32"/>
          <w:szCs w:val="32"/>
        </w:rPr>
        <w:t>经费拨款预算表（按政府预算经济分类）</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27</w:t>
      </w:r>
      <w:r w:rsidRPr="0003792A">
        <w:rPr>
          <w:rFonts w:eastAsia="仿宋_GB2312"/>
          <w:sz w:val="32"/>
          <w:szCs w:val="32"/>
        </w:rPr>
        <w:t>、省级专项资金预算汇总表</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28</w:t>
      </w:r>
      <w:r w:rsidRPr="0003792A">
        <w:rPr>
          <w:rFonts w:eastAsia="仿宋_GB2312"/>
          <w:sz w:val="32"/>
          <w:szCs w:val="32"/>
        </w:rPr>
        <w:t>、一般公共预算</w:t>
      </w:r>
      <w:r w:rsidRPr="0003792A">
        <w:rPr>
          <w:rFonts w:eastAsia="仿宋_GB2312"/>
          <w:sz w:val="32"/>
          <w:szCs w:val="32"/>
        </w:rPr>
        <w:t>“</w:t>
      </w:r>
      <w:r w:rsidRPr="0003792A">
        <w:rPr>
          <w:rFonts w:eastAsia="仿宋_GB2312"/>
          <w:sz w:val="32"/>
          <w:szCs w:val="32"/>
        </w:rPr>
        <w:t>三公</w:t>
      </w:r>
      <w:r w:rsidRPr="0003792A">
        <w:rPr>
          <w:rFonts w:eastAsia="仿宋_GB2312"/>
          <w:sz w:val="32"/>
          <w:szCs w:val="32"/>
        </w:rPr>
        <w:t>”</w:t>
      </w:r>
      <w:r w:rsidRPr="0003792A">
        <w:rPr>
          <w:rFonts w:eastAsia="仿宋_GB2312"/>
          <w:sz w:val="32"/>
          <w:szCs w:val="32"/>
        </w:rPr>
        <w:t>经费预算表</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29</w:t>
      </w:r>
      <w:r w:rsidRPr="0003792A">
        <w:rPr>
          <w:rFonts w:eastAsia="仿宋_GB2312"/>
          <w:sz w:val="32"/>
          <w:szCs w:val="32"/>
        </w:rPr>
        <w:t>、项目支出绩效目标表</w:t>
      </w:r>
    </w:p>
    <w:p w:rsidR="00E22097" w:rsidRPr="0003792A" w:rsidRDefault="00E22097" w:rsidP="00E22097">
      <w:pPr>
        <w:widowControl/>
        <w:spacing w:line="600" w:lineRule="exact"/>
        <w:ind w:firstLineChars="200" w:firstLine="640"/>
        <w:jc w:val="left"/>
        <w:rPr>
          <w:rFonts w:eastAsia="仿宋_GB2312"/>
          <w:sz w:val="32"/>
          <w:szCs w:val="32"/>
        </w:rPr>
      </w:pPr>
      <w:r w:rsidRPr="0003792A">
        <w:rPr>
          <w:rFonts w:eastAsia="仿宋_GB2312"/>
          <w:sz w:val="32"/>
          <w:szCs w:val="32"/>
        </w:rPr>
        <w:t>30</w:t>
      </w:r>
      <w:r w:rsidRPr="0003792A">
        <w:rPr>
          <w:rFonts w:eastAsia="仿宋_GB2312"/>
          <w:sz w:val="32"/>
          <w:szCs w:val="32"/>
        </w:rPr>
        <w:t>、整体支出绩效目标表</w:t>
      </w:r>
    </w:p>
    <w:p w:rsidR="00587C73" w:rsidRPr="00E22097" w:rsidRDefault="00587C73" w:rsidP="00AD719E">
      <w:pPr>
        <w:widowControl/>
        <w:spacing w:line="600" w:lineRule="exact"/>
        <w:ind w:firstLineChars="200" w:firstLine="600"/>
        <w:rPr>
          <w:rFonts w:eastAsia="仿宋_GB2312"/>
          <w:sz w:val="30"/>
          <w:szCs w:val="30"/>
        </w:rPr>
      </w:pPr>
    </w:p>
    <w:p w:rsidR="00B06B81" w:rsidRPr="00AD719E" w:rsidRDefault="00B06B81">
      <w:pPr>
        <w:rPr>
          <w:rFonts w:asciiTheme="minorEastAsia" w:eastAsiaTheme="minorEastAsia" w:hAnsiTheme="minorEastAsia"/>
          <w:sz w:val="30"/>
          <w:szCs w:val="30"/>
        </w:rPr>
      </w:pPr>
    </w:p>
    <w:sectPr w:rsidR="00B06B81" w:rsidRPr="00AD719E" w:rsidSect="009643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6DF" w:rsidRDefault="00E876DF" w:rsidP="00587C73">
      <w:r>
        <w:separator/>
      </w:r>
    </w:p>
  </w:endnote>
  <w:endnote w:type="continuationSeparator" w:id="1">
    <w:p w:rsidR="00E876DF" w:rsidRDefault="00E876DF" w:rsidP="00587C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6DF" w:rsidRDefault="00E876DF" w:rsidP="00587C73">
      <w:r>
        <w:separator/>
      </w:r>
    </w:p>
  </w:footnote>
  <w:footnote w:type="continuationSeparator" w:id="1">
    <w:p w:rsidR="00E876DF" w:rsidRDefault="00E876DF" w:rsidP="00587C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C73"/>
    <w:rsid w:val="00130C08"/>
    <w:rsid w:val="0019266F"/>
    <w:rsid w:val="001E6E4D"/>
    <w:rsid w:val="00247804"/>
    <w:rsid w:val="00291372"/>
    <w:rsid w:val="002A2C9D"/>
    <w:rsid w:val="00364F05"/>
    <w:rsid w:val="00510E6E"/>
    <w:rsid w:val="00587C73"/>
    <w:rsid w:val="005C17D9"/>
    <w:rsid w:val="00603588"/>
    <w:rsid w:val="00654940"/>
    <w:rsid w:val="006873F8"/>
    <w:rsid w:val="00691339"/>
    <w:rsid w:val="007A3123"/>
    <w:rsid w:val="009643ED"/>
    <w:rsid w:val="0099007D"/>
    <w:rsid w:val="00994439"/>
    <w:rsid w:val="00A968E7"/>
    <w:rsid w:val="00AD719E"/>
    <w:rsid w:val="00AE14B0"/>
    <w:rsid w:val="00B0188C"/>
    <w:rsid w:val="00B06B81"/>
    <w:rsid w:val="00B87A51"/>
    <w:rsid w:val="00BF1BEB"/>
    <w:rsid w:val="00C5636B"/>
    <w:rsid w:val="00C9046C"/>
    <w:rsid w:val="00CC2293"/>
    <w:rsid w:val="00D06A5A"/>
    <w:rsid w:val="00E00477"/>
    <w:rsid w:val="00E22097"/>
    <w:rsid w:val="00E53605"/>
    <w:rsid w:val="00E876DF"/>
    <w:rsid w:val="00FF1D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C73"/>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87C73"/>
    <w:rPr>
      <w:sz w:val="18"/>
      <w:szCs w:val="18"/>
    </w:rPr>
  </w:style>
  <w:style w:type="paragraph" w:styleId="a4">
    <w:name w:val="footer"/>
    <w:basedOn w:val="a"/>
    <w:link w:val="Char0"/>
    <w:uiPriority w:val="99"/>
    <w:semiHidden/>
    <w:unhideWhenUsed/>
    <w:rsid w:val="00587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87C73"/>
    <w:rPr>
      <w:sz w:val="18"/>
      <w:szCs w:val="18"/>
    </w:rPr>
  </w:style>
  <w:style w:type="paragraph" w:styleId="a5">
    <w:name w:val="Normal (Web)"/>
    <w:basedOn w:val="a"/>
    <w:uiPriority w:val="99"/>
    <w:semiHidden/>
    <w:unhideWhenUsed/>
    <w:rsid w:val="00E00477"/>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E00477"/>
    <w:rPr>
      <w:b/>
      <w:bCs/>
    </w:rPr>
  </w:style>
</w:styles>
</file>

<file path=word/webSettings.xml><?xml version="1.0" encoding="utf-8"?>
<w:webSettings xmlns:r="http://schemas.openxmlformats.org/officeDocument/2006/relationships" xmlns:w="http://schemas.openxmlformats.org/wordprocessingml/2006/main">
  <w:divs>
    <w:div w:id="1707221317">
      <w:bodyDiv w:val="1"/>
      <w:marLeft w:val="0"/>
      <w:marRight w:val="0"/>
      <w:marTop w:val="0"/>
      <w:marBottom w:val="0"/>
      <w:divBdr>
        <w:top w:val="none" w:sz="0" w:space="0" w:color="auto"/>
        <w:left w:val="none" w:sz="0" w:space="0" w:color="auto"/>
        <w:bottom w:val="none" w:sz="0" w:space="0" w:color="auto"/>
        <w:right w:val="none" w:sz="0" w:space="0" w:color="auto"/>
      </w:divBdr>
    </w:div>
    <w:div w:id="1794860724">
      <w:bodyDiv w:val="1"/>
      <w:marLeft w:val="0"/>
      <w:marRight w:val="0"/>
      <w:marTop w:val="0"/>
      <w:marBottom w:val="0"/>
      <w:divBdr>
        <w:top w:val="none" w:sz="0" w:space="0" w:color="auto"/>
        <w:left w:val="none" w:sz="0" w:space="0" w:color="auto"/>
        <w:bottom w:val="none" w:sz="0" w:space="0" w:color="auto"/>
        <w:right w:val="none" w:sz="0" w:space="0" w:color="auto"/>
      </w:divBdr>
    </w:div>
    <w:div w:id="21016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9</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2020-02-24T08:05:00Z</cp:lastPrinted>
  <dcterms:created xsi:type="dcterms:W3CDTF">2020-02-20T07:35:00Z</dcterms:created>
  <dcterms:modified xsi:type="dcterms:W3CDTF">2021-06-28T02:32:00Z</dcterms:modified>
</cp:coreProperties>
</file>