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88" w:rsidRPr="00567C56" w:rsidRDefault="00C44988" w:rsidP="00C44988">
      <w:pPr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第一部分：</w:t>
      </w:r>
    </w:p>
    <w:p w:rsidR="00C44988" w:rsidRPr="00567C56" w:rsidRDefault="00C44988" w:rsidP="00C44988">
      <w:pPr>
        <w:rPr>
          <w:sz w:val="28"/>
          <w:szCs w:val="28"/>
        </w:rPr>
      </w:pPr>
      <w:r w:rsidRPr="00567C56">
        <w:rPr>
          <w:sz w:val="28"/>
          <w:szCs w:val="28"/>
        </w:rPr>
        <w:t xml:space="preserve"> </w:t>
      </w:r>
    </w:p>
    <w:p w:rsidR="00C44988" w:rsidRPr="00567C56" w:rsidRDefault="00C44988" w:rsidP="00C44988">
      <w:pPr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湖南省煤炭管理局</w:t>
      </w:r>
      <w:r w:rsidRPr="00567C56">
        <w:rPr>
          <w:rFonts w:hint="eastAsia"/>
          <w:sz w:val="28"/>
          <w:szCs w:val="28"/>
        </w:rPr>
        <w:t>201</w:t>
      </w:r>
      <w:r w:rsidR="00567C56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年部门预算说明</w:t>
      </w:r>
    </w:p>
    <w:p w:rsidR="00C44988" w:rsidRPr="00567C56" w:rsidRDefault="00C44988" w:rsidP="00C44988">
      <w:pPr>
        <w:rPr>
          <w:sz w:val="28"/>
          <w:szCs w:val="28"/>
        </w:rPr>
      </w:pPr>
      <w:r w:rsidRPr="00567C56">
        <w:rPr>
          <w:sz w:val="28"/>
          <w:szCs w:val="28"/>
        </w:rPr>
        <w:t xml:space="preserve"> </w:t>
      </w:r>
    </w:p>
    <w:p w:rsidR="00C44988" w:rsidRPr="00567C56" w:rsidRDefault="00C44988" w:rsidP="00567C56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一、部门基本概况</w:t>
      </w:r>
    </w:p>
    <w:p w:rsidR="00567C56" w:rsidRDefault="00C44988" w:rsidP="00567C56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1</w:t>
      </w:r>
      <w:r w:rsidRPr="00567C56">
        <w:rPr>
          <w:rFonts w:hint="eastAsia"/>
          <w:sz w:val="28"/>
          <w:szCs w:val="28"/>
        </w:rPr>
        <w:t>、职能职责。一是贯彻执行国家煤矿安全生产工作的方针、政策和法律、法规及规章，组织起草有关地方性法规、规章草案，拟订全省煤矿安全生产政策和规划，并组织实施和监督检查。二是负责煤矿安全生产地方监管工作，对省监管煤矿安全生产进行日常性的监督检查，对煤矿违法行为依法</w:t>
      </w:r>
      <w:proofErr w:type="gramStart"/>
      <w:r w:rsidRPr="00567C56">
        <w:rPr>
          <w:rFonts w:hint="eastAsia"/>
          <w:sz w:val="28"/>
          <w:szCs w:val="28"/>
        </w:rPr>
        <w:t>作出</w:t>
      </w:r>
      <w:proofErr w:type="gramEnd"/>
      <w:r w:rsidRPr="00567C56">
        <w:rPr>
          <w:rFonts w:hint="eastAsia"/>
          <w:sz w:val="28"/>
          <w:szCs w:val="28"/>
        </w:rPr>
        <w:t>现场处理或实施行政处罚，监督煤矿企业重大安生隐患的整改，并按有关法定程序组织恢复生产的验收。三是负责指导、协调和监督检查全省煤矿安全生产监管工作，对地方政府及有关部门贯彻落实煤矿安全生产法律法规、标准，煤矿整顿关闭，煤矿安全监督检查执法，煤矿安全专项整治、事故隐患整改及复查等情况进行监督检查。四是负责组织煤矿安全专项整治，依法依规提出关闭不具备安全生产条件的矿井，监督落实不具备安全生产条件矿井的关闭工作。负责煤矿瓦斯治理工作监督检查和瓦斯等级鉴定工作。五是负责开办煤矿企业审批工作，会同有关部门组织煤矿建设工程设计审查和竣工验收有关工作，会同有关部门负责全省煤矿生产能力监管的指导工作，开展煤矿生产能力核定工作。六是负责煤矿安全生产基础管理监督指导，贯彻落实国家有关煤炭企业准入条件、办矿标准和安全生产标准，拟订全省实施细则，推进煤炭科技进步，促进</w:t>
      </w:r>
      <w:r w:rsidRPr="00567C56">
        <w:rPr>
          <w:rFonts w:hint="eastAsia"/>
          <w:sz w:val="28"/>
          <w:szCs w:val="28"/>
        </w:rPr>
        <w:lastRenderedPageBreak/>
        <w:t>煤矿正规开采和安全质量标准化建设。七是牵头组织煤矿生产安全事故应急救援，指导、协调煤矿应急救援专业队伍的建设和管理，开展煤矿生产安全事故应急救援的宣传、教育和预算演练工作，调度救援队伍参与事故救援；参与煤矿生产安全事故调查处理工作。八是负责煤矿安全培训监督管理，拟订煤矿安全培训有关政策、措施，编制安全培训规划；指导协调、监督检查煤矿安全培训工作，监督落实持证上岗和先培训后上岗制度。九是负责煤矿矿长安全资格和其他安全生产管理人员、特种作业人员管理工作。十是承办省人民政府和省安全生产监督管理局交办的其他事项。</w:t>
      </w:r>
    </w:p>
    <w:p w:rsidR="00567C56" w:rsidRDefault="00C44988" w:rsidP="00567C56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</w:t>
      </w:r>
      <w:r w:rsidRPr="00567C56">
        <w:rPr>
          <w:rFonts w:hint="eastAsia"/>
          <w:sz w:val="28"/>
          <w:szCs w:val="28"/>
        </w:rPr>
        <w:t>、机构设置。根据</w:t>
      </w:r>
      <w:proofErr w:type="gramStart"/>
      <w:r w:rsidRPr="00567C56">
        <w:rPr>
          <w:rFonts w:hint="eastAsia"/>
          <w:sz w:val="28"/>
          <w:szCs w:val="28"/>
        </w:rPr>
        <w:t>“</w:t>
      </w:r>
      <w:proofErr w:type="gramEnd"/>
      <w:r w:rsidRPr="00567C56">
        <w:rPr>
          <w:rFonts w:hint="eastAsia"/>
          <w:sz w:val="28"/>
          <w:szCs w:val="28"/>
        </w:rPr>
        <w:t>三定“方案，我局设办公室、安全监督管理一处、安全监督管理二处、安全基础管理与应急救援处、安全培训处、机关党委和纪检监察室等</w:t>
      </w:r>
      <w:r w:rsidRPr="00567C56">
        <w:rPr>
          <w:rFonts w:hint="eastAsia"/>
          <w:sz w:val="28"/>
          <w:szCs w:val="28"/>
        </w:rPr>
        <w:t>7</w:t>
      </w:r>
      <w:r w:rsidRPr="00567C56">
        <w:rPr>
          <w:rFonts w:hint="eastAsia"/>
          <w:sz w:val="28"/>
          <w:szCs w:val="28"/>
        </w:rPr>
        <w:t>个内设机构。</w:t>
      </w:r>
    </w:p>
    <w:p w:rsidR="00567C56" w:rsidRDefault="00567C56" w:rsidP="00567C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</w:t>
      </w:r>
      <w:r w:rsidR="00EE38C9">
        <w:rPr>
          <w:rFonts w:hint="eastAsia"/>
          <w:sz w:val="28"/>
          <w:szCs w:val="28"/>
        </w:rPr>
        <w:t>我局搬迁到省安监局合署办公，</w:t>
      </w:r>
      <w:r w:rsidR="00D64C6B">
        <w:rPr>
          <w:rFonts w:hint="eastAsia"/>
          <w:sz w:val="28"/>
          <w:szCs w:val="28"/>
        </w:rPr>
        <w:t>内设机构进行了整合，</w:t>
      </w:r>
      <w:r w:rsidR="00EE38C9">
        <w:rPr>
          <w:rFonts w:hint="eastAsia"/>
          <w:sz w:val="28"/>
          <w:szCs w:val="28"/>
        </w:rPr>
        <w:t>目前仍作一级预算单位管理。</w:t>
      </w:r>
    </w:p>
    <w:p w:rsidR="00C44988" w:rsidRPr="00567C56" w:rsidRDefault="00C44988" w:rsidP="00567C56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二、部门预算单位构成</w:t>
      </w:r>
    </w:p>
    <w:p w:rsidR="00C44988" w:rsidRPr="00567C56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纳入</w:t>
      </w:r>
      <w:r w:rsidRPr="00567C56">
        <w:rPr>
          <w:rFonts w:hint="eastAsia"/>
          <w:sz w:val="28"/>
          <w:szCs w:val="28"/>
        </w:rPr>
        <w:t>201</w:t>
      </w:r>
      <w:r w:rsidR="00EE38C9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年部门预算编制范围的二级预算单位包括：</w:t>
      </w:r>
    </w:p>
    <w:p w:rsidR="00C44988" w:rsidRPr="00567C56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1</w:t>
      </w:r>
      <w:r w:rsidRPr="00567C56">
        <w:rPr>
          <w:rFonts w:hint="eastAsia"/>
          <w:sz w:val="28"/>
          <w:szCs w:val="28"/>
        </w:rPr>
        <w:t>、湖南省煤炭管理局本级</w:t>
      </w:r>
    </w:p>
    <w:p w:rsidR="00C44988" w:rsidRPr="00567C56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</w:t>
      </w:r>
      <w:r w:rsidRPr="00567C56">
        <w:rPr>
          <w:rFonts w:hint="eastAsia"/>
          <w:sz w:val="28"/>
          <w:szCs w:val="28"/>
        </w:rPr>
        <w:t>、湖南第一工业设计研究院</w:t>
      </w:r>
      <w:r w:rsidR="00EE38C9">
        <w:rPr>
          <w:rFonts w:hint="eastAsia"/>
          <w:sz w:val="28"/>
          <w:szCs w:val="28"/>
        </w:rPr>
        <w:t>（应省国资委请托，经省财政厅同意，考虑该单位实际情况，我局帮忙代管该单位预算户头一年。）</w:t>
      </w:r>
    </w:p>
    <w:p w:rsidR="00C44988" w:rsidRPr="00567C56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三、部门收支总体情况</w:t>
      </w:r>
    </w:p>
    <w:p w:rsidR="00EE38C9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201</w:t>
      </w:r>
      <w:r w:rsidR="00EE38C9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年部门预算包括本级预算和所属单位预算在内的汇总情况。收入包括一般公共预算收入；</w:t>
      </w:r>
      <w:proofErr w:type="gramStart"/>
      <w:r w:rsidRPr="00567C56">
        <w:rPr>
          <w:rFonts w:hint="eastAsia"/>
          <w:sz w:val="28"/>
          <w:szCs w:val="28"/>
        </w:rPr>
        <w:t>支出既</w:t>
      </w:r>
      <w:proofErr w:type="gramEnd"/>
      <w:r w:rsidRPr="00567C56">
        <w:rPr>
          <w:rFonts w:hint="eastAsia"/>
          <w:sz w:val="28"/>
          <w:szCs w:val="28"/>
        </w:rPr>
        <w:t>包括保障局机关及局属事业单位</w:t>
      </w:r>
      <w:r w:rsidRPr="00567C56">
        <w:rPr>
          <w:rFonts w:hint="eastAsia"/>
          <w:sz w:val="28"/>
          <w:szCs w:val="28"/>
        </w:rPr>
        <w:lastRenderedPageBreak/>
        <w:t>基本运行的经费，也包括</w:t>
      </w:r>
      <w:r w:rsidR="00B96E58">
        <w:rPr>
          <w:rFonts w:hint="eastAsia"/>
          <w:sz w:val="28"/>
          <w:szCs w:val="28"/>
        </w:rPr>
        <w:t>用于</w:t>
      </w:r>
      <w:r w:rsidRPr="00567C56">
        <w:rPr>
          <w:rFonts w:hint="eastAsia"/>
          <w:sz w:val="28"/>
          <w:szCs w:val="28"/>
        </w:rPr>
        <w:t>湖南煤炭</w:t>
      </w:r>
      <w:r w:rsidR="00B96E58">
        <w:rPr>
          <w:rFonts w:hint="eastAsia"/>
          <w:sz w:val="28"/>
          <w:szCs w:val="28"/>
        </w:rPr>
        <w:t>事业发展的</w:t>
      </w:r>
      <w:r w:rsidRPr="00567C56">
        <w:rPr>
          <w:rFonts w:hint="eastAsia"/>
          <w:sz w:val="28"/>
          <w:szCs w:val="28"/>
        </w:rPr>
        <w:t>专项</w:t>
      </w:r>
      <w:r w:rsidR="00B96E58">
        <w:rPr>
          <w:rFonts w:hint="eastAsia"/>
          <w:sz w:val="28"/>
          <w:szCs w:val="28"/>
        </w:rPr>
        <w:t>工作</w:t>
      </w:r>
      <w:r w:rsidRPr="00567C56">
        <w:rPr>
          <w:rFonts w:hint="eastAsia"/>
          <w:sz w:val="28"/>
          <w:szCs w:val="28"/>
        </w:rPr>
        <w:t>经费。</w:t>
      </w:r>
    </w:p>
    <w:p w:rsidR="009A1102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（一）收入预算，</w:t>
      </w:r>
      <w:r w:rsidRPr="00567C56">
        <w:rPr>
          <w:rFonts w:hint="eastAsia"/>
          <w:sz w:val="28"/>
          <w:szCs w:val="28"/>
        </w:rPr>
        <w:t>201</w:t>
      </w:r>
      <w:r w:rsidR="00492597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年年初预算数</w:t>
      </w:r>
      <w:r w:rsidR="00492597">
        <w:rPr>
          <w:rFonts w:hint="eastAsia"/>
          <w:sz w:val="28"/>
          <w:szCs w:val="28"/>
        </w:rPr>
        <w:t>2042.04</w:t>
      </w:r>
      <w:r w:rsidRPr="00567C56">
        <w:rPr>
          <w:rFonts w:hint="eastAsia"/>
          <w:sz w:val="28"/>
          <w:szCs w:val="28"/>
        </w:rPr>
        <w:t>万元，其中，一般公共预算拨款</w:t>
      </w:r>
      <w:r w:rsidR="00492597">
        <w:rPr>
          <w:rFonts w:hint="eastAsia"/>
          <w:sz w:val="28"/>
          <w:szCs w:val="28"/>
        </w:rPr>
        <w:t>2042.04</w:t>
      </w:r>
      <w:r w:rsidRPr="00567C56">
        <w:rPr>
          <w:rFonts w:hint="eastAsia"/>
          <w:sz w:val="28"/>
          <w:szCs w:val="28"/>
        </w:rPr>
        <w:t>万元，政府性基金预算拨款</w:t>
      </w:r>
      <w:r w:rsidRPr="00567C56">
        <w:rPr>
          <w:rFonts w:hint="eastAsia"/>
          <w:sz w:val="28"/>
          <w:szCs w:val="28"/>
        </w:rPr>
        <w:t>0</w:t>
      </w:r>
      <w:r w:rsidRPr="00567C56">
        <w:rPr>
          <w:rFonts w:hint="eastAsia"/>
          <w:sz w:val="28"/>
          <w:szCs w:val="28"/>
        </w:rPr>
        <w:t>万元，国有资本经营预算拨款</w:t>
      </w:r>
      <w:r w:rsidRPr="00567C56">
        <w:rPr>
          <w:rFonts w:hint="eastAsia"/>
          <w:sz w:val="28"/>
          <w:szCs w:val="28"/>
        </w:rPr>
        <w:t>0</w:t>
      </w:r>
      <w:r w:rsidRPr="00567C56">
        <w:rPr>
          <w:rFonts w:hint="eastAsia"/>
          <w:sz w:val="28"/>
          <w:szCs w:val="28"/>
        </w:rPr>
        <w:t>万元，纳入专户管理的非税收入</w:t>
      </w:r>
      <w:r w:rsidRPr="00567C56">
        <w:rPr>
          <w:rFonts w:hint="eastAsia"/>
          <w:sz w:val="28"/>
          <w:szCs w:val="28"/>
        </w:rPr>
        <w:t>0</w:t>
      </w:r>
      <w:r w:rsidRPr="00567C56">
        <w:rPr>
          <w:rFonts w:hint="eastAsia"/>
          <w:sz w:val="28"/>
          <w:szCs w:val="28"/>
        </w:rPr>
        <w:t>万元，事业单位经营服务收入</w:t>
      </w:r>
      <w:r w:rsidR="00492597">
        <w:rPr>
          <w:rFonts w:hint="eastAsia"/>
          <w:sz w:val="28"/>
          <w:szCs w:val="28"/>
        </w:rPr>
        <w:t>0</w:t>
      </w:r>
      <w:r w:rsidRPr="00567C56">
        <w:rPr>
          <w:rFonts w:hint="eastAsia"/>
          <w:sz w:val="28"/>
          <w:szCs w:val="28"/>
        </w:rPr>
        <w:t>万元。收入较去年</w:t>
      </w:r>
      <w:r w:rsidR="009A1102">
        <w:rPr>
          <w:rFonts w:hint="eastAsia"/>
          <w:sz w:val="28"/>
          <w:szCs w:val="28"/>
        </w:rPr>
        <w:t>减少</w:t>
      </w:r>
      <w:r w:rsidR="009A1102">
        <w:rPr>
          <w:rFonts w:hint="eastAsia"/>
          <w:sz w:val="28"/>
          <w:szCs w:val="28"/>
        </w:rPr>
        <w:t>4202.89</w:t>
      </w:r>
      <w:r w:rsidRPr="00567C56">
        <w:rPr>
          <w:rFonts w:hint="eastAsia"/>
          <w:sz w:val="28"/>
          <w:szCs w:val="28"/>
        </w:rPr>
        <w:t>万元，主要是一般公共预算拨款</w:t>
      </w:r>
      <w:r w:rsidR="009A1102">
        <w:rPr>
          <w:rFonts w:hint="eastAsia"/>
          <w:sz w:val="28"/>
          <w:szCs w:val="28"/>
        </w:rPr>
        <w:t>减少</w:t>
      </w:r>
      <w:r w:rsidR="009A1102">
        <w:rPr>
          <w:rFonts w:hint="eastAsia"/>
          <w:sz w:val="28"/>
          <w:szCs w:val="28"/>
        </w:rPr>
        <w:t>1576.89</w:t>
      </w:r>
      <w:r w:rsidRPr="00567C56">
        <w:rPr>
          <w:rFonts w:hint="eastAsia"/>
          <w:sz w:val="28"/>
          <w:szCs w:val="28"/>
        </w:rPr>
        <w:t>万元，</w:t>
      </w:r>
      <w:r w:rsidR="009A1102">
        <w:rPr>
          <w:rFonts w:hint="eastAsia"/>
          <w:sz w:val="28"/>
          <w:szCs w:val="28"/>
        </w:rPr>
        <w:t>其中煤矿安全生产专项资金</w:t>
      </w:r>
      <w:r w:rsidR="009A1102">
        <w:rPr>
          <w:rFonts w:hint="eastAsia"/>
          <w:sz w:val="28"/>
          <w:szCs w:val="28"/>
        </w:rPr>
        <w:t>1734</w:t>
      </w:r>
      <w:r w:rsidR="009A1102">
        <w:rPr>
          <w:rFonts w:hint="eastAsia"/>
          <w:sz w:val="28"/>
          <w:szCs w:val="28"/>
        </w:rPr>
        <w:t>万元</w:t>
      </w:r>
      <w:proofErr w:type="gramStart"/>
      <w:r w:rsidR="009A1102">
        <w:rPr>
          <w:rFonts w:hint="eastAsia"/>
          <w:sz w:val="28"/>
          <w:szCs w:val="28"/>
        </w:rPr>
        <w:t>并入省</w:t>
      </w:r>
      <w:proofErr w:type="gramEnd"/>
      <w:r w:rsidR="009A1102">
        <w:rPr>
          <w:rFonts w:hint="eastAsia"/>
          <w:sz w:val="28"/>
          <w:szCs w:val="28"/>
        </w:rPr>
        <w:t>安监局，“三供</w:t>
      </w:r>
      <w:proofErr w:type="gramStart"/>
      <w:r w:rsidR="009A1102">
        <w:rPr>
          <w:rFonts w:hint="eastAsia"/>
          <w:sz w:val="28"/>
          <w:szCs w:val="28"/>
        </w:rPr>
        <w:t>一</w:t>
      </w:r>
      <w:proofErr w:type="gramEnd"/>
      <w:r w:rsidR="009A1102">
        <w:rPr>
          <w:rFonts w:hint="eastAsia"/>
          <w:sz w:val="28"/>
          <w:szCs w:val="28"/>
        </w:rPr>
        <w:t>业”改革等政策性增支</w:t>
      </w:r>
      <w:r w:rsidR="009A1102">
        <w:rPr>
          <w:rFonts w:hint="eastAsia"/>
          <w:sz w:val="28"/>
          <w:szCs w:val="28"/>
        </w:rPr>
        <w:t>157.11</w:t>
      </w:r>
      <w:r w:rsidR="009A1102">
        <w:rPr>
          <w:rFonts w:hint="eastAsia"/>
          <w:sz w:val="28"/>
          <w:szCs w:val="28"/>
        </w:rPr>
        <w:t>万元；</w:t>
      </w:r>
      <w:r w:rsidRPr="00567C56">
        <w:rPr>
          <w:rFonts w:hint="eastAsia"/>
          <w:sz w:val="28"/>
          <w:szCs w:val="28"/>
        </w:rPr>
        <w:t>事业单位经营服务收入减少</w:t>
      </w:r>
      <w:r w:rsidR="009A1102">
        <w:rPr>
          <w:rFonts w:hint="eastAsia"/>
          <w:sz w:val="28"/>
          <w:szCs w:val="28"/>
        </w:rPr>
        <w:t>2626</w:t>
      </w:r>
      <w:r w:rsidRPr="00567C56">
        <w:rPr>
          <w:rFonts w:hint="eastAsia"/>
          <w:sz w:val="28"/>
          <w:szCs w:val="28"/>
        </w:rPr>
        <w:t>万元</w:t>
      </w:r>
      <w:r w:rsidR="009A1102">
        <w:rPr>
          <w:rFonts w:hint="eastAsia"/>
          <w:sz w:val="28"/>
          <w:szCs w:val="28"/>
        </w:rPr>
        <w:t>，设计院比照改制后的科技型企业预算管理模式，只编报</w:t>
      </w:r>
      <w:r w:rsidR="009A1102" w:rsidRPr="00567C56">
        <w:rPr>
          <w:rFonts w:hint="eastAsia"/>
          <w:sz w:val="28"/>
          <w:szCs w:val="28"/>
        </w:rPr>
        <w:t>一般公共预算拨款</w:t>
      </w:r>
      <w:r w:rsidR="009A1102">
        <w:rPr>
          <w:rFonts w:hint="eastAsia"/>
          <w:sz w:val="28"/>
          <w:szCs w:val="28"/>
        </w:rPr>
        <w:t>部分</w:t>
      </w:r>
      <w:r w:rsidRPr="00567C56">
        <w:rPr>
          <w:rFonts w:hint="eastAsia"/>
          <w:sz w:val="28"/>
          <w:szCs w:val="28"/>
        </w:rPr>
        <w:t>。</w:t>
      </w:r>
    </w:p>
    <w:p w:rsidR="00DF5133" w:rsidRDefault="00C44988" w:rsidP="00EE38C9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（二）支出预算，</w:t>
      </w:r>
      <w:r w:rsidRPr="00567C56">
        <w:rPr>
          <w:rFonts w:hint="eastAsia"/>
          <w:sz w:val="28"/>
          <w:szCs w:val="28"/>
        </w:rPr>
        <w:t>201</w:t>
      </w:r>
      <w:r w:rsidR="004C129F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年年初预算数</w:t>
      </w:r>
      <w:r w:rsidR="004C129F">
        <w:rPr>
          <w:rFonts w:hint="eastAsia"/>
          <w:sz w:val="28"/>
          <w:szCs w:val="28"/>
        </w:rPr>
        <w:t>2042.04</w:t>
      </w:r>
      <w:r w:rsidRPr="00567C56">
        <w:rPr>
          <w:rFonts w:hint="eastAsia"/>
          <w:sz w:val="28"/>
          <w:szCs w:val="28"/>
        </w:rPr>
        <w:t>万元，其中，社会保障和就业支出</w:t>
      </w:r>
      <w:r w:rsidRPr="00567C56">
        <w:rPr>
          <w:rFonts w:hint="eastAsia"/>
          <w:sz w:val="28"/>
          <w:szCs w:val="28"/>
        </w:rPr>
        <w:t>1</w:t>
      </w:r>
      <w:r w:rsidR="004C129F">
        <w:rPr>
          <w:rFonts w:hint="eastAsia"/>
          <w:sz w:val="28"/>
          <w:szCs w:val="28"/>
        </w:rPr>
        <w:t>33</w:t>
      </w:r>
      <w:r w:rsidRPr="00567C56">
        <w:rPr>
          <w:rFonts w:hint="eastAsia"/>
          <w:sz w:val="28"/>
          <w:szCs w:val="28"/>
        </w:rPr>
        <w:t>万元，资源勘探信息等支出</w:t>
      </w:r>
      <w:r w:rsidR="004C129F">
        <w:rPr>
          <w:rFonts w:hint="eastAsia"/>
          <w:sz w:val="28"/>
          <w:szCs w:val="28"/>
        </w:rPr>
        <w:t>1829.04</w:t>
      </w:r>
      <w:r w:rsidRPr="00567C56">
        <w:rPr>
          <w:rFonts w:hint="eastAsia"/>
          <w:sz w:val="28"/>
          <w:szCs w:val="28"/>
        </w:rPr>
        <w:t>万元，住房保障支出</w:t>
      </w:r>
      <w:r w:rsidR="004C129F">
        <w:rPr>
          <w:rFonts w:hint="eastAsia"/>
          <w:sz w:val="28"/>
          <w:szCs w:val="28"/>
        </w:rPr>
        <w:t>80</w:t>
      </w:r>
      <w:r w:rsidRPr="00567C56">
        <w:rPr>
          <w:rFonts w:hint="eastAsia"/>
          <w:sz w:val="28"/>
          <w:szCs w:val="28"/>
        </w:rPr>
        <w:t>万元。支出较去年</w:t>
      </w:r>
      <w:r w:rsidR="00DF5133">
        <w:rPr>
          <w:rFonts w:hint="eastAsia"/>
          <w:sz w:val="28"/>
          <w:szCs w:val="28"/>
        </w:rPr>
        <w:t>减少</w:t>
      </w:r>
      <w:r w:rsidR="00DF5133">
        <w:rPr>
          <w:rFonts w:hint="eastAsia"/>
          <w:sz w:val="28"/>
          <w:szCs w:val="28"/>
        </w:rPr>
        <w:t>4202.89</w:t>
      </w:r>
      <w:r w:rsidR="00DF5133" w:rsidRPr="00567C56">
        <w:rPr>
          <w:rFonts w:hint="eastAsia"/>
          <w:sz w:val="28"/>
          <w:szCs w:val="28"/>
        </w:rPr>
        <w:t>万元</w:t>
      </w:r>
      <w:r w:rsidRPr="00567C56">
        <w:rPr>
          <w:rFonts w:hint="eastAsia"/>
          <w:sz w:val="28"/>
          <w:szCs w:val="28"/>
        </w:rPr>
        <w:t>，</w:t>
      </w:r>
      <w:r w:rsidR="00DF5133">
        <w:rPr>
          <w:rFonts w:hint="eastAsia"/>
          <w:sz w:val="28"/>
          <w:szCs w:val="28"/>
        </w:rPr>
        <w:t>理由同收入预算</w:t>
      </w:r>
      <w:r w:rsidRPr="00567C56">
        <w:rPr>
          <w:rFonts w:hint="eastAsia"/>
          <w:sz w:val="28"/>
          <w:szCs w:val="28"/>
        </w:rPr>
        <w:t>。</w:t>
      </w:r>
    </w:p>
    <w:p w:rsidR="00646FDB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四、一般公共预算拨款支出预算</w:t>
      </w:r>
    </w:p>
    <w:p w:rsidR="00C44988" w:rsidRPr="00567C56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201</w:t>
      </w:r>
      <w:r w:rsidR="00646FDB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年一般公共预算拨款收入</w:t>
      </w:r>
      <w:r w:rsidR="00646FDB">
        <w:rPr>
          <w:rFonts w:hint="eastAsia"/>
          <w:sz w:val="28"/>
          <w:szCs w:val="28"/>
        </w:rPr>
        <w:t>2042.04</w:t>
      </w:r>
      <w:r w:rsidRPr="00567C56">
        <w:rPr>
          <w:rFonts w:hint="eastAsia"/>
          <w:sz w:val="28"/>
          <w:szCs w:val="28"/>
        </w:rPr>
        <w:t>万元，具体安排情况如下：</w:t>
      </w:r>
    </w:p>
    <w:p w:rsidR="00646FDB" w:rsidRDefault="00C44988" w:rsidP="00646FDB">
      <w:pPr>
        <w:ind w:firstLineChars="150" w:firstLine="42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（一）基本支出：</w:t>
      </w:r>
      <w:r w:rsidRPr="00567C56">
        <w:rPr>
          <w:rFonts w:hint="eastAsia"/>
          <w:sz w:val="28"/>
          <w:szCs w:val="28"/>
        </w:rPr>
        <w:t>201</w:t>
      </w:r>
      <w:r w:rsidR="00646FDB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年年初预算数为</w:t>
      </w:r>
      <w:r w:rsidR="00646FDB">
        <w:rPr>
          <w:rFonts w:hint="eastAsia"/>
          <w:sz w:val="28"/>
          <w:szCs w:val="28"/>
        </w:rPr>
        <w:t>1920.04</w:t>
      </w:r>
      <w:r w:rsidRPr="00567C56">
        <w:rPr>
          <w:rFonts w:hint="eastAsia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C44988" w:rsidRPr="00567C56" w:rsidRDefault="00C44988" w:rsidP="00646FDB">
      <w:pPr>
        <w:ind w:firstLineChars="150" w:firstLine="42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（二）项目支出：</w:t>
      </w:r>
      <w:r w:rsidRPr="00567C56">
        <w:rPr>
          <w:rFonts w:hint="eastAsia"/>
          <w:sz w:val="28"/>
          <w:szCs w:val="28"/>
        </w:rPr>
        <w:t>201</w:t>
      </w:r>
      <w:r w:rsidR="00646FDB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年年初预算数为</w:t>
      </w:r>
      <w:r w:rsidR="00646FDB">
        <w:rPr>
          <w:rFonts w:hint="eastAsia"/>
          <w:sz w:val="28"/>
          <w:szCs w:val="28"/>
        </w:rPr>
        <w:t>122</w:t>
      </w:r>
      <w:r w:rsidRPr="00567C56">
        <w:rPr>
          <w:rFonts w:hint="eastAsia"/>
          <w:sz w:val="28"/>
          <w:szCs w:val="28"/>
        </w:rPr>
        <w:t>万元，是指单位为完成特定行政工作任务或事业发展目标而发生的支出，包括有关事业发展专项、专项业务费等。其中：商品和服务支出</w:t>
      </w:r>
      <w:r w:rsidRPr="00567C56">
        <w:rPr>
          <w:rFonts w:hint="eastAsia"/>
          <w:sz w:val="28"/>
          <w:szCs w:val="28"/>
        </w:rPr>
        <w:t>1</w:t>
      </w:r>
      <w:r w:rsidR="00646FDB">
        <w:rPr>
          <w:rFonts w:hint="eastAsia"/>
          <w:sz w:val="28"/>
          <w:szCs w:val="28"/>
        </w:rPr>
        <w:t>15</w:t>
      </w:r>
      <w:r w:rsidRPr="00567C56">
        <w:rPr>
          <w:rFonts w:hint="eastAsia"/>
          <w:sz w:val="28"/>
          <w:szCs w:val="28"/>
        </w:rPr>
        <w:t>万元，主要用于煤矿安全生产监管</w:t>
      </w:r>
      <w:r w:rsidR="00646FDB">
        <w:rPr>
          <w:rFonts w:hint="eastAsia"/>
          <w:sz w:val="28"/>
          <w:szCs w:val="28"/>
        </w:rPr>
        <w:t>专项行动</w:t>
      </w:r>
      <w:r w:rsidRPr="00567C56">
        <w:rPr>
          <w:rFonts w:hint="eastAsia"/>
          <w:sz w:val="28"/>
          <w:szCs w:val="28"/>
        </w:rPr>
        <w:t>等方面；其他资本性支出</w:t>
      </w:r>
      <w:r w:rsidRPr="00567C56">
        <w:rPr>
          <w:rFonts w:hint="eastAsia"/>
          <w:sz w:val="28"/>
          <w:szCs w:val="28"/>
        </w:rPr>
        <w:t>7</w:t>
      </w:r>
      <w:r w:rsidRPr="00567C56">
        <w:rPr>
          <w:rFonts w:hint="eastAsia"/>
          <w:sz w:val="28"/>
          <w:szCs w:val="28"/>
        </w:rPr>
        <w:t>万元，主要用</w:t>
      </w:r>
      <w:r w:rsidRPr="00567C56">
        <w:rPr>
          <w:rFonts w:hint="eastAsia"/>
          <w:sz w:val="28"/>
          <w:szCs w:val="28"/>
        </w:rPr>
        <w:lastRenderedPageBreak/>
        <w:t>于设备购置等方面。</w:t>
      </w:r>
    </w:p>
    <w:p w:rsidR="00C44988" w:rsidRPr="00567C56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五、其他重要事项的情况说明</w:t>
      </w:r>
    </w:p>
    <w:p w:rsidR="00C44988" w:rsidRPr="00567C56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1</w:t>
      </w:r>
      <w:r w:rsidRPr="00567C56">
        <w:rPr>
          <w:rFonts w:hint="eastAsia"/>
          <w:sz w:val="28"/>
          <w:szCs w:val="28"/>
        </w:rPr>
        <w:t>、机关运行经费</w:t>
      </w:r>
    </w:p>
    <w:p w:rsidR="00646FDB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201</w:t>
      </w:r>
      <w:r w:rsidR="00646FDB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</w:t>
      </w:r>
      <w:r w:rsidR="00B96E58">
        <w:rPr>
          <w:rFonts w:hint="eastAsia"/>
          <w:sz w:val="28"/>
          <w:szCs w:val="28"/>
        </w:rPr>
        <w:t>局</w:t>
      </w:r>
      <w:r w:rsidRPr="00567C56">
        <w:rPr>
          <w:rFonts w:hint="eastAsia"/>
          <w:sz w:val="28"/>
          <w:szCs w:val="28"/>
        </w:rPr>
        <w:t>本级等</w:t>
      </w:r>
      <w:r w:rsidRPr="00567C56">
        <w:rPr>
          <w:rFonts w:hint="eastAsia"/>
          <w:sz w:val="28"/>
          <w:szCs w:val="28"/>
        </w:rPr>
        <w:t xml:space="preserve"> 1  </w:t>
      </w:r>
      <w:r w:rsidRPr="00567C56">
        <w:rPr>
          <w:rFonts w:hint="eastAsia"/>
          <w:sz w:val="28"/>
          <w:szCs w:val="28"/>
        </w:rPr>
        <w:t>家行政事业单位的机关运行经费当年一般公共预算拨款</w:t>
      </w:r>
      <w:r w:rsidRPr="00646FDB">
        <w:rPr>
          <w:rFonts w:hint="eastAsia"/>
          <w:color w:val="FF0000"/>
          <w:sz w:val="28"/>
          <w:szCs w:val="28"/>
        </w:rPr>
        <w:t xml:space="preserve"> </w:t>
      </w:r>
      <w:r w:rsidR="00646FDB" w:rsidRPr="00A879F5">
        <w:rPr>
          <w:rFonts w:hint="eastAsia"/>
          <w:sz w:val="28"/>
          <w:szCs w:val="28"/>
        </w:rPr>
        <w:t>308</w:t>
      </w:r>
      <w:r w:rsidRPr="00567C56">
        <w:rPr>
          <w:rFonts w:hint="eastAsia"/>
          <w:sz w:val="28"/>
          <w:szCs w:val="28"/>
        </w:rPr>
        <w:t xml:space="preserve"> </w:t>
      </w:r>
      <w:r w:rsidRPr="00567C56">
        <w:rPr>
          <w:rFonts w:hint="eastAsia"/>
          <w:sz w:val="28"/>
          <w:szCs w:val="28"/>
        </w:rPr>
        <w:t>万元，比</w:t>
      </w:r>
      <w:r w:rsidRPr="00567C56">
        <w:rPr>
          <w:rFonts w:hint="eastAsia"/>
          <w:sz w:val="28"/>
          <w:szCs w:val="28"/>
        </w:rPr>
        <w:t>201</w:t>
      </w:r>
      <w:r w:rsidR="00646FDB">
        <w:rPr>
          <w:rFonts w:hint="eastAsia"/>
          <w:sz w:val="28"/>
          <w:szCs w:val="28"/>
        </w:rPr>
        <w:t>7</w:t>
      </w:r>
      <w:r w:rsidRPr="00567C56">
        <w:rPr>
          <w:rFonts w:hint="eastAsia"/>
          <w:sz w:val="28"/>
          <w:szCs w:val="28"/>
        </w:rPr>
        <w:t>年预算增加</w:t>
      </w:r>
      <w:r w:rsidR="00A879F5">
        <w:rPr>
          <w:rFonts w:hint="eastAsia"/>
          <w:sz w:val="28"/>
          <w:szCs w:val="28"/>
        </w:rPr>
        <w:t>52.41</w:t>
      </w:r>
      <w:r w:rsidRPr="00567C56">
        <w:rPr>
          <w:rFonts w:hint="eastAsia"/>
          <w:sz w:val="28"/>
          <w:szCs w:val="28"/>
        </w:rPr>
        <w:t>万元，上升</w:t>
      </w:r>
      <w:r w:rsidR="00A879F5">
        <w:rPr>
          <w:rFonts w:hint="eastAsia"/>
          <w:sz w:val="28"/>
          <w:szCs w:val="28"/>
        </w:rPr>
        <w:t>20</w:t>
      </w:r>
      <w:r w:rsidRPr="00567C56">
        <w:rPr>
          <w:rFonts w:hint="eastAsia"/>
          <w:sz w:val="28"/>
          <w:szCs w:val="28"/>
        </w:rPr>
        <w:t>%</w:t>
      </w:r>
      <w:r w:rsidRPr="00567C56">
        <w:rPr>
          <w:rFonts w:hint="eastAsia"/>
          <w:sz w:val="28"/>
          <w:szCs w:val="28"/>
        </w:rPr>
        <w:t>。</w:t>
      </w:r>
    </w:p>
    <w:p w:rsidR="00C44988" w:rsidRPr="00567C56" w:rsidRDefault="00C44988" w:rsidP="00646FDB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</w:t>
      </w:r>
      <w:r w:rsidRPr="00567C56">
        <w:rPr>
          <w:rFonts w:hint="eastAsia"/>
          <w:sz w:val="28"/>
          <w:szCs w:val="28"/>
        </w:rPr>
        <w:t>、“三公”经费预算</w:t>
      </w:r>
    </w:p>
    <w:p w:rsidR="00C44988" w:rsidRPr="00567C56" w:rsidRDefault="00C44988" w:rsidP="00A879F5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201</w:t>
      </w:r>
      <w:r w:rsidR="00A879F5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年“三公”经费预算数为</w:t>
      </w:r>
      <w:r w:rsidR="00B07087">
        <w:rPr>
          <w:rFonts w:hint="eastAsia"/>
          <w:sz w:val="28"/>
          <w:szCs w:val="28"/>
        </w:rPr>
        <w:t>53</w:t>
      </w:r>
      <w:r w:rsidRPr="00567C56">
        <w:rPr>
          <w:rFonts w:hint="eastAsia"/>
          <w:sz w:val="28"/>
          <w:szCs w:val="28"/>
        </w:rPr>
        <w:t>万元，其中，公务接待费</w:t>
      </w:r>
      <w:r w:rsidRPr="00567C56">
        <w:rPr>
          <w:rFonts w:hint="eastAsia"/>
          <w:sz w:val="28"/>
          <w:szCs w:val="28"/>
        </w:rPr>
        <w:t xml:space="preserve"> </w:t>
      </w:r>
      <w:r w:rsidR="00B07087">
        <w:rPr>
          <w:rFonts w:hint="eastAsia"/>
          <w:sz w:val="28"/>
          <w:szCs w:val="28"/>
        </w:rPr>
        <w:t>15</w:t>
      </w:r>
      <w:r w:rsidRPr="00567C56">
        <w:rPr>
          <w:rFonts w:hint="eastAsia"/>
          <w:sz w:val="28"/>
          <w:szCs w:val="28"/>
        </w:rPr>
        <w:t xml:space="preserve"> </w:t>
      </w:r>
      <w:r w:rsidRPr="00567C56">
        <w:rPr>
          <w:rFonts w:hint="eastAsia"/>
          <w:sz w:val="28"/>
          <w:szCs w:val="28"/>
        </w:rPr>
        <w:t>万元，公务用车购置及运行费</w:t>
      </w:r>
      <w:r w:rsidRPr="00567C56">
        <w:rPr>
          <w:rFonts w:hint="eastAsia"/>
          <w:sz w:val="28"/>
          <w:szCs w:val="28"/>
        </w:rPr>
        <w:t xml:space="preserve"> </w:t>
      </w:r>
      <w:r w:rsidR="00B07087">
        <w:rPr>
          <w:rFonts w:hint="eastAsia"/>
          <w:sz w:val="28"/>
          <w:szCs w:val="28"/>
        </w:rPr>
        <w:t>30</w:t>
      </w:r>
      <w:r w:rsidRPr="00567C56">
        <w:rPr>
          <w:rFonts w:hint="eastAsia"/>
          <w:sz w:val="28"/>
          <w:szCs w:val="28"/>
        </w:rPr>
        <w:t>万元（其中，公务用车购置费</w:t>
      </w:r>
      <w:r w:rsidRPr="00567C56">
        <w:rPr>
          <w:rFonts w:hint="eastAsia"/>
          <w:sz w:val="28"/>
          <w:szCs w:val="28"/>
        </w:rPr>
        <w:t xml:space="preserve"> 0</w:t>
      </w:r>
      <w:r w:rsidRPr="00567C56">
        <w:rPr>
          <w:rFonts w:hint="eastAsia"/>
          <w:sz w:val="28"/>
          <w:szCs w:val="28"/>
        </w:rPr>
        <w:t>万元，公务用车运行费</w:t>
      </w:r>
      <w:r w:rsidRPr="00567C56">
        <w:rPr>
          <w:rFonts w:hint="eastAsia"/>
          <w:sz w:val="28"/>
          <w:szCs w:val="28"/>
        </w:rPr>
        <w:t xml:space="preserve"> </w:t>
      </w:r>
      <w:r w:rsidR="00B07087">
        <w:rPr>
          <w:rFonts w:hint="eastAsia"/>
          <w:sz w:val="28"/>
          <w:szCs w:val="28"/>
        </w:rPr>
        <w:t>30</w:t>
      </w:r>
      <w:r w:rsidRPr="00567C56">
        <w:rPr>
          <w:rFonts w:hint="eastAsia"/>
          <w:sz w:val="28"/>
          <w:szCs w:val="28"/>
        </w:rPr>
        <w:t>万元），因公出国（境）费</w:t>
      </w:r>
      <w:r w:rsidRPr="00567C56">
        <w:rPr>
          <w:rFonts w:hint="eastAsia"/>
          <w:sz w:val="28"/>
          <w:szCs w:val="28"/>
        </w:rPr>
        <w:t xml:space="preserve">  8  </w:t>
      </w:r>
      <w:r w:rsidRPr="00567C56">
        <w:rPr>
          <w:rFonts w:hint="eastAsia"/>
          <w:sz w:val="28"/>
          <w:szCs w:val="28"/>
        </w:rPr>
        <w:t>万元。</w:t>
      </w:r>
      <w:r w:rsidRPr="00567C56">
        <w:rPr>
          <w:rFonts w:hint="eastAsia"/>
          <w:sz w:val="28"/>
          <w:szCs w:val="28"/>
        </w:rPr>
        <w:t>201</w:t>
      </w:r>
      <w:r w:rsidR="00B07087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年“三公”经费预算较</w:t>
      </w:r>
      <w:r w:rsidRPr="00567C56">
        <w:rPr>
          <w:rFonts w:hint="eastAsia"/>
          <w:sz w:val="28"/>
          <w:szCs w:val="28"/>
        </w:rPr>
        <w:t>201</w:t>
      </w:r>
      <w:r w:rsidR="00B07087">
        <w:rPr>
          <w:rFonts w:hint="eastAsia"/>
          <w:sz w:val="28"/>
          <w:szCs w:val="28"/>
        </w:rPr>
        <w:t>7</w:t>
      </w:r>
      <w:r w:rsidRPr="00567C56">
        <w:rPr>
          <w:rFonts w:hint="eastAsia"/>
          <w:sz w:val="28"/>
          <w:szCs w:val="28"/>
        </w:rPr>
        <w:t>年减少</w:t>
      </w:r>
      <w:r w:rsidRPr="00567C56">
        <w:rPr>
          <w:rFonts w:hint="eastAsia"/>
          <w:sz w:val="28"/>
          <w:szCs w:val="28"/>
        </w:rPr>
        <w:t>1</w:t>
      </w:r>
      <w:r w:rsidR="00B07087">
        <w:rPr>
          <w:rFonts w:hint="eastAsia"/>
          <w:sz w:val="28"/>
          <w:szCs w:val="28"/>
        </w:rPr>
        <w:t>13</w:t>
      </w:r>
      <w:r w:rsidRPr="00567C56">
        <w:rPr>
          <w:rFonts w:hint="eastAsia"/>
          <w:sz w:val="28"/>
          <w:szCs w:val="28"/>
        </w:rPr>
        <w:t>万元</w:t>
      </w:r>
      <w:r w:rsidR="00B96E58">
        <w:rPr>
          <w:rFonts w:hint="eastAsia"/>
          <w:sz w:val="28"/>
          <w:szCs w:val="28"/>
        </w:rPr>
        <w:t>。</w:t>
      </w:r>
      <w:r w:rsidRPr="00567C56">
        <w:rPr>
          <w:rFonts w:hint="eastAsia"/>
          <w:sz w:val="28"/>
          <w:szCs w:val="28"/>
        </w:rPr>
        <w:t>局本级</w:t>
      </w:r>
      <w:r w:rsidR="00B07087">
        <w:rPr>
          <w:rFonts w:hint="eastAsia"/>
          <w:sz w:val="28"/>
          <w:szCs w:val="28"/>
        </w:rPr>
        <w:t>的“三公”经费与上年齐平</w:t>
      </w:r>
      <w:r w:rsidR="00B96E58">
        <w:rPr>
          <w:rFonts w:hint="eastAsia"/>
          <w:sz w:val="28"/>
          <w:szCs w:val="28"/>
        </w:rPr>
        <w:t>。</w:t>
      </w:r>
      <w:r w:rsidR="00B07087">
        <w:rPr>
          <w:rFonts w:hint="eastAsia"/>
          <w:sz w:val="28"/>
          <w:szCs w:val="28"/>
        </w:rPr>
        <w:t>设计院的“三公”经费没有使用</w:t>
      </w:r>
      <w:r w:rsidR="00B07087" w:rsidRPr="00567C56">
        <w:rPr>
          <w:rFonts w:hint="eastAsia"/>
          <w:sz w:val="28"/>
          <w:szCs w:val="28"/>
        </w:rPr>
        <w:t>一般公共预算拨款</w:t>
      </w:r>
      <w:r w:rsidR="00B07087">
        <w:rPr>
          <w:rFonts w:hint="eastAsia"/>
          <w:sz w:val="28"/>
          <w:szCs w:val="28"/>
        </w:rPr>
        <w:t>，没有纳入预算管理</w:t>
      </w:r>
      <w:r w:rsidRPr="00567C56">
        <w:rPr>
          <w:rFonts w:hint="eastAsia"/>
          <w:sz w:val="28"/>
          <w:szCs w:val="28"/>
        </w:rPr>
        <w:t>。</w:t>
      </w:r>
    </w:p>
    <w:p w:rsidR="00C44988" w:rsidRPr="00567C56" w:rsidRDefault="00C44988" w:rsidP="00B07087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3</w:t>
      </w:r>
      <w:r w:rsidRPr="00567C56">
        <w:rPr>
          <w:rFonts w:hint="eastAsia"/>
          <w:sz w:val="28"/>
          <w:szCs w:val="28"/>
        </w:rPr>
        <w:t>、政府采购情况</w:t>
      </w:r>
    </w:p>
    <w:p w:rsidR="00B07087" w:rsidRDefault="00C44988" w:rsidP="00B07087">
      <w:pPr>
        <w:ind w:firstLineChars="200" w:firstLine="560"/>
        <w:rPr>
          <w:sz w:val="28"/>
          <w:szCs w:val="28"/>
        </w:rPr>
      </w:pPr>
      <w:r w:rsidRPr="00567C56">
        <w:rPr>
          <w:rFonts w:hint="eastAsia"/>
          <w:sz w:val="28"/>
          <w:szCs w:val="28"/>
        </w:rPr>
        <w:t>201</w:t>
      </w:r>
      <w:r w:rsidR="00380151">
        <w:rPr>
          <w:rFonts w:hint="eastAsia"/>
          <w:sz w:val="28"/>
          <w:szCs w:val="28"/>
        </w:rPr>
        <w:t>8</w:t>
      </w:r>
      <w:r w:rsidRPr="00567C56">
        <w:rPr>
          <w:rFonts w:hint="eastAsia"/>
          <w:sz w:val="28"/>
          <w:szCs w:val="28"/>
        </w:rPr>
        <w:t>年</w:t>
      </w:r>
      <w:r w:rsidR="00B96E58">
        <w:rPr>
          <w:rFonts w:hint="eastAsia"/>
          <w:sz w:val="28"/>
          <w:szCs w:val="28"/>
        </w:rPr>
        <w:t>我局</w:t>
      </w:r>
      <w:r w:rsidRPr="00567C56">
        <w:rPr>
          <w:rFonts w:hint="eastAsia"/>
          <w:sz w:val="28"/>
          <w:szCs w:val="28"/>
        </w:rPr>
        <w:t>各单位政府采购预算总额</w:t>
      </w:r>
      <w:r w:rsidR="002E1470" w:rsidRPr="002E1470">
        <w:rPr>
          <w:rFonts w:hint="eastAsia"/>
          <w:sz w:val="28"/>
          <w:szCs w:val="28"/>
        </w:rPr>
        <w:t>78</w:t>
      </w:r>
      <w:r w:rsidRPr="00567C56">
        <w:rPr>
          <w:rFonts w:hint="eastAsia"/>
          <w:sz w:val="28"/>
          <w:szCs w:val="28"/>
        </w:rPr>
        <w:t>万元，其中：政府采购货物预算</w:t>
      </w:r>
      <w:r w:rsidR="002E1470" w:rsidRPr="002E1470">
        <w:rPr>
          <w:rFonts w:hint="eastAsia"/>
          <w:sz w:val="28"/>
          <w:szCs w:val="28"/>
        </w:rPr>
        <w:t>63</w:t>
      </w:r>
      <w:r w:rsidRPr="00567C56">
        <w:rPr>
          <w:rFonts w:hint="eastAsia"/>
          <w:sz w:val="28"/>
          <w:szCs w:val="28"/>
        </w:rPr>
        <w:t>万元、政府采购服务预算</w:t>
      </w:r>
      <w:r w:rsidR="002E1470" w:rsidRPr="002E1470">
        <w:rPr>
          <w:rFonts w:hint="eastAsia"/>
          <w:sz w:val="28"/>
          <w:szCs w:val="28"/>
        </w:rPr>
        <w:t>15</w:t>
      </w:r>
      <w:r w:rsidRPr="00567C56">
        <w:rPr>
          <w:rFonts w:hint="eastAsia"/>
          <w:sz w:val="28"/>
          <w:szCs w:val="28"/>
        </w:rPr>
        <w:t>万元。</w:t>
      </w:r>
    </w:p>
    <w:p w:rsidR="00B01046" w:rsidRPr="00B01046" w:rsidRDefault="00B01046" w:rsidP="00B01046">
      <w:pPr>
        <w:widowControl/>
        <w:spacing w:line="600" w:lineRule="exact"/>
        <w:ind w:firstLine="660"/>
        <w:rPr>
          <w:rFonts w:eastAsia="黑体"/>
          <w:sz w:val="28"/>
          <w:szCs w:val="28"/>
        </w:rPr>
      </w:pPr>
      <w:r w:rsidRPr="00B01046">
        <w:rPr>
          <w:rFonts w:eastAsia="黑体" w:hint="eastAsia"/>
          <w:sz w:val="28"/>
          <w:szCs w:val="28"/>
        </w:rPr>
        <w:t>六、名词解释</w:t>
      </w:r>
    </w:p>
    <w:p w:rsidR="00B01046" w:rsidRPr="00B01046" w:rsidRDefault="00B01046" w:rsidP="00B01046">
      <w:pPr>
        <w:widowControl/>
        <w:spacing w:line="600" w:lineRule="exact"/>
        <w:ind w:firstLine="660"/>
        <w:rPr>
          <w:rFonts w:asciiTheme="minorEastAsia" w:hAnsiTheme="minorEastAsia"/>
          <w:sz w:val="28"/>
          <w:szCs w:val="28"/>
        </w:rPr>
      </w:pPr>
      <w:r w:rsidRPr="00B01046">
        <w:rPr>
          <w:rFonts w:asciiTheme="minorEastAsia" w:hAnsiTheme="minorEastAsia"/>
          <w:sz w:val="28"/>
          <w:szCs w:val="28"/>
        </w:rPr>
        <w:t>1</w:t>
      </w:r>
      <w:r w:rsidRPr="00B01046">
        <w:rPr>
          <w:rFonts w:asciiTheme="minorEastAsia" w:hAnsiTheme="minorEastAsia" w:hint="eastAsia"/>
          <w:sz w:val="28"/>
          <w:szCs w:val="28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B01046" w:rsidRDefault="00B01046" w:rsidP="00B01046">
      <w:pPr>
        <w:widowControl/>
        <w:spacing w:line="60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B01046">
        <w:rPr>
          <w:rFonts w:asciiTheme="minorEastAsia" w:hAnsiTheme="minorEastAsia"/>
          <w:sz w:val="28"/>
          <w:szCs w:val="28"/>
        </w:rPr>
        <w:t>2</w:t>
      </w:r>
      <w:r w:rsidRPr="00B01046">
        <w:rPr>
          <w:rFonts w:asciiTheme="minorEastAsia" w:hAnsiTheme="minorEastAsia" w:hint="eastAsia"/>
          <w:sz w:val="28"/>
          <w:szCs w:val="28"/>
        </w:rPr>
        <w:t>、</w:t>
      </w:r>
      <w:r w:rsidRPr="00B01046">
        <w:rPr>
          <w:rFonts w:asciiTheme="minorEastAsia" w:hAnsiTheme="minorEastAsia"/>
          <w:sz w:val="28"/>
          <w:szCs w:val="28"/>
        </w:rPr>
        <w:t>“</w:t>
      </w:r>
      <w:r w:rsidRPr="00B01046">
        <w:rPr>
          <w:rFonts w:asciiTheme="minorEastAsia" w:hAnsiTheme="minorEastAsia" w:hint="eastAsia"/>
          <w:sz w:val="28"/>
          <w:szCs w:val="28"/>
        </w:rPr>
        <w:t>三公</w:t>
      </w:r>
      <w:r w:rsidRPr="00B01046">
        <w:rPr>
          <w:rFonts w:asciiTheme="minorEastAsia" w:hAnsiTheme="minorEastAsia"/>
          <w:sz w:val="28"/>
          <w:szCs w:val="28"/>
        </w:rPr>
        <w:t>”</w:t>
      </w:r>
      <w:r w:rsidRPr="00B01046">
        <w:rPr>
          <w:rFonts w:asciiTheme="minorEastAsia" w:hAnsiTheme="minorEastAsia" w:hint="eastAsia"/>
          <w:sz w:val="28"/>
          <w:szCs w:val="28"/>
        </w:rPr>
        <w:t>经费：纳入省财政预算管理的</w:t>
      </w:r>
      <w:proofErr w:type="gramStart"/>
      <w:r w:rsidRPr="00B01046">
        <w:rPr>
          <w:rFonts w:asciiTheme="minorEastAsia" w:hAnsiTheme="minorEastAsia"/>
          <w:sz w:val="28"/>
          <w:szCs w:val="28"/>
        </w:rPr>
        <w:t>“</w:t>
      </w:r>
      <w:proofErr w:type="gramEnd"/>
      <w:r w:rsidRPr="00B01046">
        <w:rPr>
          <w:rFonts w:asciiTheme="minorEastAsia" w:hAnsiTheme="minorEastAsia" w:hint="eastAsia"/>
          <w:sz w:val="28"/>
          <w:szCs w:val="28"/>
        </w:rPr>
        <w:t>三公</w:t>
      </w:r>
      <w:r w:rsidRPr="00B01046">
        <w:rPr>
          <w:rFonts w:asciiTheme="minorEastAsia" w:hAnsiTheme="minorEastAsia"/>
          <w:sz w:val="28"/>
          <w:szCs w:val="28"/>
        </w:rPr>
        <w:t>“</w:t>
      </w:r>
      <w:r w:rsidRPr="00B01046">
        <w:rPr>
          <w:rFonts w:asciiTheme="minorEastAsia" w:hAnsiTheme="minorEastAsia" w:hint="eastAsia"/>
          <w:sz w:val="28"/>
          <w:szCs w:val="28"/>
        </w:rPr>
        <w:t>经费，是指用一般公共预算拨款安排的公务接待费、公务用车购置及运行维护费和因</w:t>
      </w:r>
      <w:r w:rsidRPr="00B01046">
        <w:rPr>
          <w:rFonts w:asciiTheme="minorEastAsia" w:hAnsiTheme="minorEastAsia" w:hint="eastAsia"/>
          <w:sz w:val="28"/>
          <w:szCs w:val="28"/>
        </w:rPr>
        <w:lastRenderedPageBreak/>
        <w:t>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B01046" w:rsidRDefault="00B01046" w:rsidP="00B01046">
      <w:pPr>
        <w:widowControl/>
        <w:spacing w:line="60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026C6A" w:rsidRPr="00026C6A" w:rsidRDefault="00026C6A" w:rsidP="00B01046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026C6A">
        <w:rPr>
          <w:rFonts w:asciiTheme="minorEastAsia" w:hAnsiTheme="minorEastAsia"/>
          <w:sz w:val="28"/>
          <w:szCs w:val="28"/>
        </w:rPr>
        <w:t>第二部分：</w:t>
      </w:r>
    </w:p>
    <w:p w:rsidR="00026C6A" w:rsidRPr="00026C6A" w:rsidRDefault="00026C6A" w:rsidP="00026C6A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</w:p>
    <w:p w:rsidR="00026C6A" w:rsidRPr="00026C6A" w:rsidRDefault="00026C6A" w:rsidP="00026C6A">
      <w:pPr>
        <w:widowControl/>
        <w:spacing w:line="600" w:lineRule="exact"/>
        <w:jc w:val="center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026C6A">
        <w:rPr>
          <w:rFonts w:asciiTheme="minorEastAsia" w:hAnsiTheme="minorEastAsia"/>
          <w:b/>
          <w:bCs/>
          <w:kern w:val="0"/>
          <w:sz w:val="28"/>
          <w:szCs w:val="28"/>
        </w:rPr>
        <w:t>部门预算公开的表格情况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1、部门收支总体情况表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2、部门收入总体情况表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3、部门支出总体情况表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4、部门支出总表（</w:t>
      </w:r>
      <w:r w:rsidRPr="00026C6A">
        <w:rPr>
          <w:rFonts w:asciiTheme="minorEastAsia" w:hAnsiTheme="minorEastAsia" w:hint="eastAsia"/>
          <w:sz w:val="28"/>
          <w:szCs w:val="28"/>
        </w:rPr>
        <w:t>按部门预算经济分类</w:t>
      </w:r>
      <w:r w:rsidRPr="00026C6A">
        <w:rPr>
          <w:rFonts w:asciiTheme="minorEastAsia" w:hAnsiTheme="minorEastAsia"/>
          <w:sz w:val="28"/>
          <w:szCs w:val="28"/>
        </w:rPr>
        <w:t>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5</w:t>
      </w:r>
      <w:r w:rsidRPr="00026C6A">
        <w:rPr>
          <w:rFonts w:asciiTheme="minorEastAsia" w:hAnsiTheme="minorEastAsia"/>
          <w:sz w:val="28"/>
          <w:szCs w:val="28"/>
        </w:rPr>
        <w:t>、部门支出总表（</w:t>
      </w:r>
      <w:r w:rsidRPr="00026C6A">
        <w:rPr>
          <w:rFonts w:asciiTheme="minorEastAsia" w:hAnsiTheme="minorEastAsia" w:hint="eastAsia"/>
          <w:sz w:val="28"/>
          <w:szCs w:val="28"/>
        </w:rPr>
        <w:t>按政府预算经济分类</w:t>
      </w:r>
      <w:r w:rsidRPr="00026C6A">
        <w:rPr>
          <w:rFonts w:asciiTheme="minorEastAsia" w:hAnsiTheme="minorEastAsia"/>
          <w:sz w:val="28"/>
          <w:szCs w:val="28"/>
        </w:rPr>
        <w:t>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6</w:t>
      </w:r>
      <w:r w:rsidRPr="00026C6A">
        <w:rPr>
          <w:rFonts w:asciiTheme="minorEastAsia" w:hAnsiTheme="minorEastAsia"/>
          <w:sz w:val="28"/>
          <w:szCs w:val="28"/>
        </w:rPr>
        <w:t>、省级基本支出预算明细表-工资福利支出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7</w:t>
      </w:r>
      <w:r w:rsidRPr="00026C6A">
        <w:rPr>
          <w:rFonts w:asciiTheme="minorEastAsia" w:hAnsiTheme="minorEastAsia"/>
          <w:sz w:val="28"/>
          <w:szCs w:val="28"/>
        </w:rPr>
        <w:t>、省级基本支出预算明细表-工资福利支出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8</w:t>
      </w:r>
      <w:r w:rsidRPr="00026C6A">
        <w:rPr>
          <w:rFonts w:asciiTheme="minorEastAsia" w:hAnsiTheme="minorEastAsia"/>
          <w:sz w:val="28"/>
          <w:szCs w:val="28"/>
        </w:rPr>
        <w:t>、省级基本支出预算明细表-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商品和服务支出（按政府预算经济分类）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9</w:t>
      </w:r>
      <w:r w:rsidRPr="00026C6A">
        <w:rPr>
          <w:rFonts w:asciiTheme="minorEastAsia" w:hAnsiTheme="minorEastAsia"/>
          <w:sz w:val="28"/>
          <w:szCs w:val="28"/>
        </w:rPr>
        <w:t>、省级基本支出预算明细表-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商品和服务支出（按部门预算经济分类）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lastRenderedPageBreak/>
        <w:t>10</w:t>
      </w:r>
      <w:r w:rsidRPr="00026C6A">
        <w:rPr>
          <w:rFonts w:asciiTheme="minorEastAsia" w:hAnsiTheme="minorEastAsia"/>
          <w:sz w:val="28"/>
          <w:szCs w:val="28"/>
        </w:rPr>
        <w:t>、省级基本支出预算明细表-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对个人和家庭的补助（按政府预算经济分类）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11</w:t>
      </w:r>
      <w:r w:rsidRPr="00026C6A">
        <w:rPr>
          <w:rFonts w:asciiTheme="minorEastAsia" w:hAnsiTheme="minorEastAsia"/>
          <w:sz w:val="28"/>
          <w:szCs w:val="28"/>
        </w:rPr>
        <w:t>、省级基本支出预算明细表-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对个人和家庭的补助（按部门预算经济分类）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12</w:t>
      </w:r>
      <w:r w:rsidRPr="00026C6A">
        <w:rPr>
          <w:rFonts w:asciiTheme="minorEastAsia" w:hAnsiTheme="minorEastAsia"/>
          <w:sz w:val="28"/>
          <w:szCs w:val="28"/>
        </w:rPr>
        <w:t>、财政拨款收支</w:t>
      </w:r>
      <w:r w:rsidRPr="00026C6A">
        <w:rPr>
          <w:rFonts w:asciiTheme="minorEastAsia" w:hAnsiTheme="minorEastAsia" w:hint="eastAsia"/>
          <w:sz w:val="28"/>
          <w:szCs w:val="28"/>
        </w:rPr>
        <w:t>总体情况表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13</w:t>
      </w:r>
      <w:r w:rsidRPr="00026C6A">
        <w:rPr>
          <w:rFonts w:asciiTheme="minorEastAsia" w:hAnsiTheme="minorEastAsia"/>
          <w:sz w:val="28"/>
          <w:szCs w:val="28"/>
        </w:rPr>
        <w:t>、一般公共预算支出情况表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4</w:t>
      </w:r>
      <w:r w:rsidRPr="00026C6A">
        <w:rPr>
          <w:rFonts w:asciiTheme="minorEastAsia" w:hAnsiTheme="minorEastAsia"/>
          <w:sz w:val="28"/>
          <w:szCs w:val="28"/>
        </w:rPr>
        <w:t>、一般公共预算基本支出情况表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5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、一般公共预算基本支出预算明细表-工资福利支出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6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、一般公共预算基本支出预算明细表-工资福利支出</w:t>
      </w:r>
      <w:r w:rsidRPr="00026C6A">
        <w:rPr>
          <w:rFonts w:asciiTheme="minorEastAsia" w:hAnsiTheme="minorEastAsia" w:hint="eastAsia"/>
          <w:sz w:val="28"/>
          <w:szCs w:val="28"/>
        </w:rPr>
        <w:t>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7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商品和服务</w:t>
      </w:r>
      <w:r w:rsidRPr="00026C6A">
        <w:rPr>
          <w:rFonts w:asciiTheme="minorEastAsia" w:hAnsiTheme="minorEastAsia"/>
          <w:sz w:val="28"/>
          <w:szCs w:val="28"/>
        </w:rPr>
        <w:t>支出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8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商品和服务</w:t>
      </w:r>
      <w:r w:rsidRPr="00026C6A">
        <w:rPr>
          <w:rFonts w:asciiTheme="minorEastAsia" w:hAnsiTheme="minorEastAsia"/>
          <w:sz w:val="28"/>
          <w:szCs w:val="28"/>
        </w:rPr>
        <w:t>支出</w:t>
      </w:r>
      <w:r w:rsidRPr="00026C6A">
        <w:rPr>
          <w:rFonts w:asciiTheme="minorEastAsia" w:hAnsiTheme="minorEastAsia" w:hint="eastAsia"/>
          <w:sz w:val="28"/>
          <w:szCs w:val="28"/>
        </w:rPr>
        <w:t>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/>
          <w:sz w:val="28"/>
          <w:szCs w:val="28"/>
        </w:rPr>
        <w:t>1</w:t>
      </w:r>
      <w:r w:rsidRPr="00026C6A">
        <w:rPr>
          <w:rFonts w:asciiTheme="minorEastAsia" w:hAnsiTheme="minorEastAsia" w:hint="eastAsia"/>
          <w:sz w:val="28"/>
          <w:szCs w:val="28"/>
        </w:rPr>
        <w:t>9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对个人和家庭的补助（按部门预算经济分类）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20</w:t>
      </w:r>
      <w:r w:rsidRPr="00026C6A">
        <w:rPr>
          <w:rFonts w:asciiTheme="minorEastAsia" w:hAnsiTheme="minorEastAsia"/>
          <w:sz w:val="28"/>
          <w:szCs w:val="28"/>
        </w:rPr>
        <w:t>、一般公共预算基本支出预算明细表-</w:t>
      </w:r>
      <w:r w:rsidRPr="00026C6A">
        <w:rPr>
          <w:rFonts w:asciiTheme="minorEastAsia" w:hAnsiTheme="minorEastAsia" w:hint="eastAsia"/>
          <w:sz w:val="28"/>
          <w:szCs w:val="28"/>
        </w:rPr>
        <w:t>对个人和家庭的补助（按政府预算经济分类）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21</w:t>
      </w:r>
      <w:r w:rsidRPr="00026C6A">
        <w:rPr>
          <w:rFonts w:asciiTheme="minorEastAsia" w:hAnsiTheme="minorEastAsia"/>
          <w:sz w:val="28"/>
          <w:szCs w:val="28"/>
        </w:rPr>
        <w:t>、政府性基金预算支出情况表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22</w:t>
      </w:r>
      <w:r w:rsidRPr="00026C6A">
        <w:rPr>
          <w:rFonts w:asciiTheme="minorEastAsia" w:hAnsiTheme="minorEastAsia"/>
          <w:sz w:val="28"/>
          <w:szCs w:val="28"/>
        </w:rPr>
        <w:t>、政府性基金预算支出情况表</w:t>
      </w:r>
      <w:r w:rsidRPr="00026C6A">
        <w:rPr>
          <w:rFonts w:asciiTheme="minorEastAsia" w:hAnsiTheme="minorEastAsia" w:hint="eastAsia"/>
          <w:sz w:val="28"/>
          <w:szCs w:val="28"/>
        </w:rPr>
        <w:t>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23</w:t>
      </w:r>
      <w:r w:rsidRPr="00026C6A">
        <w:rPr>
          <w:rFonts w:asciiTheme="minorEastAsia" w:hAnsiTheme="minorEastAsia"/>
          <w:sz w:val="28"/>
          <w:szCs w:val="28"/>
        </w:rPr>
        <w:t>、纳入专户管理的非税收入拨款预算分类汇总表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lastRenderedPageBreak/>
        <w:t>24</w:t>
      </w:r>
      <w:r w:rsidRPr="00026C6A">
        <w:rPr>
          <w:rFonts w:asciiTheme="minorEastAsia" w:hAnsiTheme="minorEastAsia"/>
          <w:sz w:val="28"/>
          <w:szCs w:val="28"/>
        </w:rPr>
        <w:t>、纳入专户管理的非税收入拨款预算分类汇总表</w:t>
      </w:r>
      <w:r w:rsidRPr="00026C6A">
        <w:rPr>
          <w:rFonts w:asciiTheme="minorEastAsia" w:hAnsiTheme="minorEastAsia" w:hint="eastAsia"/>
          <w:sz w:val="28"/>
          <w:szCs w:val="28"/>
        </w:rPr>
        <w:t>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25</w:t>
      </w:r>
      <w:r w:rsidRPr="00026C6A">
        <w:rPr>
          <w:rFonts w:asciiTheme="minorEastAsia" w:hAnsiTheme="minorEastAsia"/>
          <w:sz w:val="28"/>
          <w:szCs w:val="28"/>
        </w:rPr>
        <w:t>、一般公共预算拨款--经费拨款预算表</w:t>
      </w:r>
      <w:r w:rsidRPr="00026C6A">
        <w:rPr>
          <w:rFonts w:asciiTheme="minorEastAsia" w:hAnsiTheme="minorEastAsia" w:hint="eastAsia"/>
          <w:sz w:val="28"/>
          <w:szCs w:val="28"/>
        </w:rPr>
        <w:t>（按部门预算经济分类）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26</w:t>
      </w:r>
      <w:r w:rsidRPr="00026C6A">
        <w:rPr>
          <w:rFonts w:asciiTheme="minorEastAsia" w:hAnsiTheme="minorEastAsia"/>
          <w:sz w:val="28"/>
          <w:szCs w:val="28"/>
        </w:rPr>
        <w:t>、一般公共预算拨款--经费拨款预算表</w:t>
      </w:r>
      <w:r w:rsidRPr="00026C6A">
        <w:rPr>
          <w:rFonts w:asciiTheme="minorEastAsia" w:hAnsiTheme="minorEastAsia" w:hint="eastAsia"/>
          <w:sz w:val="28"/>
          <w:szCs w:val="28"/>
        </w:rPr>
        <w:t>（按政府预算经济分类）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27</w:t>
      </w:r>
      <w:r w:rsidRPr="00026C6A">
        <w:rPr>
          <w:rFonts w:asciiTheme="minorEastAsia" w:hAnsiTheme="minorEastAsia"/>
          <w:sz w:val="28"/>
          <w:szCs w:val="28"/>
        </w:rPr>
        <w:t>、省级专项资金预算汇总表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28</w:t>
      </w:r>
      <w:r w:rsidRPr="00026C6A">
        <w:rPr>
          <w:rFonts w:asciiTheme="minorEastAsia" w:hAnsiTheme="minorEastAsia"/>
          <w:sz w:val="28"/>
          <w:szCs w:val="28"/>
        </w:rPr>
        <w:t>、一般公共预算“三公”经费预算表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29</w:t>
      </w:r>
      <w:r w:rsidRPr="00026C6A">
        <w:rPr>
          <w:rFonts w:asciiTheme="minorEastAsia" w:hAnsiTheme="minorEastAsia"/>
          <w:sz w:val="28"/>
          <w:szCs w:val="28"/>
        </w:rPr>
        <w:t>、项目支出绩效目标表</w:t>
      </w:r>
    </w:p>
    <w:p w:rsid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  <w:r w:rsidRPr="00026C6A">
        <w:rPr>
          <w:rFonts w:asciiTheme="minorEastAsia" w:hAnsiTheme="minorEastAsia" w:hint="eastAsia"/>
          <w:sz w:val="28"/>
          <w:szCs w:val="28"/>
        </w:rPr>
        <w:t>30</w:t>
      </w:r>
      <w:r w:rsidRPr="00026C6A">
        <w:rPr>
          <w:rFonts w:asciiTheme="minorEastAsia" w:hAnsiTheme="minorEastAsia"/>
          <w:sz w:val="28"/>
          <w:szCs w:val="28"/>
        </w:rPr>
        <w:t>、整体支出绩效目标表</w:t>
      </w:r>
    </w:p>
    <w:p w:rsidR="00026C6A" w:rsidRPr="00026C6A" w:rsidRDefault="00026C6A" w:rsidP="00026C6A">
      <w:pPr>
        <w:widowControl/>
        <w:spacing w:line="600" w:lineRule="exact"/>
        <w:ind w:firstLine="630"/>
        <w:jc w:val="left"/>
        <w:rPr>
          <w:rFonts w:asciiTheme="minorEastAsia" w:hAnsiTheme="minorEastAsia"/>
          <w:sz w:val="28"/>
          <w:szCs w:val="28"/>
        </w:rPr>
      </w:pPr>
    </w:p>
    <w:p w:rsidR="00BD66FE" w:rsidRPr="00026C6A" w:rsidRDefault="00C44988" w:rsidP="00C44988">
      <w:pPr>
        <w:rPr>
          <w:b/>
          <w:color w:val="FF0000"/>
        </w:rPr>
      </w:pPr>
      <w:r w:rsidRPr="00026C6A">
        <w:rPr>
          <w:rFonts w:hint="eastAsia"/>
          <w:b/>
          <w:color w:val="FF0000"/>
        </w:rPr>
        <w:t>201</w:t>
      </w:r>
      <w:r w:rsidR="00380151" w:rsidRPr="00026C6A">
        <w:rPr>
          <w:rFonts w:hint="eastAsia"/>
          <w:b/>
          <w:color w:val="FF0000"/>
        </w:rPr>
        <w:t>8</w:t>
      </w:r>
      <w:r w:rsidRPr="00026C6A">
        <w:rPr>
          <w:rFonts w:hint="eastAsia"/>
          <w:b/>
          <w:color w:val="FF0000"/>
        </w:rPr>
        <w:t>年</w:t>
      </w:r>
      <w:r w:rsidR="005B5DE1">
        <w:rPr>
          <w:rFonts w:hint="eastAsia"/>
          <w:b/>
          <w:color w:val="FF0000"/>
        </w:rPr>
        <w:t>部门</w:t>
      </w:r>
      <w:r w:rsidRPr="00026C6A">
        <w:rPr>
          <w:rFonts w:hint="eastAsia"/>
          <w:b/>
          <w:color w:val="FF0000"/>
        </w:rPr>
        <w:t>预算公开表（</w:t>
      </w:r>
      <w:r w:rsidR="005B5DE1">
        <w:rPr>
          <w:rFonts w:hint="eastAsia"/>
          <w:b/>
          <w:color w:val="FF0000"/>
        </w:rPr>
        <w:t>30</w:t>
      </w:r>
      <w:r w:rsidR="005B5DE1">
        <w:rPr>
          <w:rFonts w:hint="eastAsia"/>
          <w:b/>
          <w:color w:val="FF0000"/>
        </w:rPr>
        <w:t>张公开表</w:t>
      </w:r>
      <w:r w:rsidRPr="00026C6A">
        <w:rPr>
          <w:rFonts w:hint="eastAsia"/>
          <w:b/>
          <w:color w:val="FF0000"/>
        </w:rPr>
        <w:t>）</w:t>
      </w:r>
      <w:r w:rsidRPr="00026C6A">
        <w:rPr>
          <w:rFonts w:hint="eastAsia"/>
          <w:b/>
          <w:color w:val="FF0000"/>
        </w:rPr>
        <w:t>.XLS</w:t>
      </w:r>
    </w:p>
    <w:sectPr w:rsidR="00BD66FE" w:rsidRPr="00026C6A" w:rsidSect="00BD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5F" w:rsidRDefault="0067535F" w:rsidP="002E1470">
      <w:r>
        <w:separator/>
      </w:r>
    </w:p>
  </w:endnote>
  <w:endnote w:type="continuationSeparator" w:id="0">
    <w:p w:rsidR="0067535F" w:rsidRDefault="0067535F" w:rsidP="002E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5F" w:rsidRDefault="0067535F" w:rsidP="002E1470">
      <w:r>
        <w:separator/>
      </w:r>
    </w:p>
  </w:footnote>
  <w:footnote w:type="continuationSeparator" w:id="0">
    <w:p w:rsidR="0067535F" w:rsidRDefault="0067535F" w:rsidP="002E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988"/>
    <w:rsid w:val="00024760"/>
    <w:rsid w:val="00026C6A"/>
    <w:rsid w:val="001D04F9"/>
    <w:rsid w:val="002E1470"/>
    <w:rsid w:val="00380151"/>
    <w:rsid w:val="00492597"/>
    <w:rsid w:val="004C129F"/>
    <w:rsid w:val="00567C56"/>
    <w:rsid w:val="005B5DE1"/>
    <w:rsid w:val="00646FDB"/>
    <w:rsid w:val="0067535F"/>
    <w:rsid w:val="009A1102"/>
    <w:rsid w:val="00A879F5"/>
    <w:rsid w:val="00B01046"/>
    <w:rsid w:val="00B07087"/>
    <w:rsid w:val="00B26AEA"/>
    <w:rsid w:val="00B928E5"/>
    <w:rsid w:val="00B96E58"/>
    <w:rsid w:val="00BD66FE"/>
    <w:rsid w:val="00C44988"/>
    <w:rsid w:val="00D64C6B"/>
    <w:rsid w:val="00DF5133"/>
    <w:rsid w:val="00EE38C9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4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lifeiqiu</dc:creator>
  <cp:lastModifiedBy>lenovo</cp:lastModifiedBy>
  <cp:revision>15</cp:revision>
  <dcterms:created xsi:type="dcterms:W3CDTF">2018-02-28T04:39:00Z</dcterms:created>
  <dcterms:modified xsi:type="dcterms:W3CDTF">2018-03-01T03:22:00Z</dcterms:modified>
</cp:coreProperties>
</file>