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</w:p>
    <w:p>
      <w:pPr>
        <w:widowControl/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</w:p>
    <w:p>
      <w:pPr>
        <w:widowControl/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</w:p>
    <w:p>
      <w:pPr>
        <w:widowControl/>
        <w:snapToGrid w:val="0"/>
        <w:jc w:val="center"/>
        <w:rPr>
          <w:rFonts w:ascii="方正小标宋简体" w:hAnsi="方正小标宋简体" w:eastAsia="方正小标宋简体" w:cs="方正小标宋简体"/>
          <w:sz w:val="48"/>
          <w:szCs w:val="48"/>
        </w:rPr>
      </w:pPr>
      <w:r>
        <w:rPr>
          <w:rFonts w:hint="eastAsia" w:ascii="方正小标宋简体" w:hAnsi="方正小标宋简体" w:eastAsia="方正小标宋简体" w:cs="方正小标宋简体"/>
          <w:sz w:val="48"/>
          <w:szCs w:val="48"/>
        </w:rPr>
        <w:t>专业技术人员职称认定表</w:t>
      </w:r>
    </w:p>
    <w:p>
      <w:pPr>
        <w:widowControl/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</w:p>
    <w:p>
      <w:pPr>
        <w:widowControl/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</w:p>
    <w:p>
      <w:pPr>
        <w:widowControl/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</w:p>
    <w:p>
      <w:pPr>
        <w:widowControl/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</w:p>
    <w:p>
      <w:pPr>
        <w:pStyle w:val="2"/>
        <w:spacing w:before="0" w:beforeLines="0" w:after="0" w:afterLines="0" w:line="600" w:lineRule="exact"/>
      </w:pPr>
    </w:p>
    <w:p>
      <w:pPr>
        <w:spacing w:after="156" w:afterLines="50" w:line="600" w:lineRule="exact"/>
        <w:ind w:left="1680" w:leftChars="800" w:right="1680" w:rightChars="800"/>
        <w:rPr>
          <w:rFonts w:ascii="Times New Roman" w:hAnsi="Times New Roman" w:eastAsia="仿宋_GB2312" w:cs="Times New Roman"/>
          <w:sz w:val="32"/>
          <w:szCs w:val="32"/>
          <w:u w:val="single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单位名称：</w:t>
      </w:r>
      <w:r>
        <w:rPr>
          <w:rFonts w:hint="eastAsia" w:ascii="Times New Roman" w:hAnsi="Times New Roman" w:eastAsia="仿宋_GB2312" w:cs="Times New Roman"/>
          <w:sz w:val="32"/>
          <w:szCs w:val="32"/>
          <w:u w:val="single"/>
        </w:rPr>
        <w:t>　　　　　　　　　　　　　</w:t>
      </w:r>
    </w:p>
    <w:p>
      <w:pPr>
        <w:spacing w:after="156" w:afterLines="50" w:line="600" w:lineRule="exact"/>
        <w:ind w:left="1680" w:leftChars="800" w:right="1680" w:rightChars="8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姓　　名：</w:t>
      </w:r>
      <w:r>
        <w:rPr>
          <w:rFonts w:hint="eastAsia" w:ascii="Times New Roman" w:hAnsi="Times New Roman" w:eastAsia="仿宋_GB2312" w:cs="Times New Roman"/>
          <w:sz w:val="32"/>
          <w:szCs w:val="32"/>
          <w:u w:val="single"/>
        </w:rPr>
        <w:t>　　　　　　　　　　　　　</w:t>
      </w:r>
    </w:p>
    <w:p>
      <w:pPr>
        <w:spacing w:after="156" w:afterLines="50" w:line="600" w:lineRule="exact"/>
        <w:ind w:left="1680" w:leftChars="800" w:right="1680" w:rightChars="8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身份证号：</w:t>
      </w:r>
      <w:r>
        <w:rPr>
          <w:rFonts w:hint="eastAsia" w:ascii="Times New Roman" w:hAnsi="Times New Roman" w:eastAsia="仿宋_GB2312" w:cs="Times New Roman"/>
          <w:sz w:val="32"/>
          <w:szCs w:val="32"/>
          <w:u w:val="single"/>
        </w:rPr>
        <w:t>　　　　　　　　　　　　　</w:t>
      </w:r>
    </w:p>
    <w:p>
      <w:pPr>
        <w:spacing w:after="156" w:afterLines="50" w:line="600" w:lineRule="exact"/>
        <w:ind w:left="1680" w:leftChars="800" w:right="1680" w:rightChars="8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现 职 称：</w:t>
      </w:r>
      <w:r>
        <w:rPr>
          <w:rFonts w:hint="eastAsia" w:ascii="Times New Roman" w:hAnsi="Times New Roman" w:eastAsia="仿宋_GB2312" w:cs="Times New Roman"/>
          <w:sz w:val="32"/>
          <w:szCs w:val="32"/>
          <w:u w:val="single"/>
        </w:rPr>
        <w:t>　　　　　　　　　　　　　</w:t>
      </w:r>
    </w:p>
    <w:p>
      <w:pPr>
        <w:spacing w:after="156" w:afterLines="50" w:line="600" w:lineRule="exact"/>
        <w:ind w:left="1680" w:leftChars="800" w:right="1680" w:rightChars="8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拟定职称：</w:t>
      </w:r>
      <w:r>
        <w:rPr>
          <w:rFonts w:hint="eastAsia" w:ascii="Times New Roman" w:hAnsi="Times New Roman" w:eastAsia="仿宋_GB2312" w:cs="Times New Roman"/>
          <w:sz w:val="32"/>
          <w:szCs w:val="32"/>
          <w:u w:val="single"/>
        </w:rPr>
        <w:t>　　　　　　　　　　　　　</w:t>
      </w:r>
    </w:p>
    <w:p>
      <w:pPr>
        <w:spacing w:after="156" w:afterLines="50" w:line="600" w:lineRule="exact"/>
        <w:ind w:left="1680" w:leftChars="800" w:right="1680" w:rightChars="8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分支专业：</w:t>
      </w:r>
      <w:r>
        <w:rPr>
          <w:rFonts w:hint="eastAsia" w:ascii="Times New Roman" w:hAnsi="Times New Roman" w:eastAsia="仿宋_GB2312" w:cs="Times New Roman"/>
          <w:sz w:val="32"/>
          <w:szCs w:val="32"/>
          <w:u w:val="single"/>
        </w:rPr>
        <w:t>　　　　　　　　　　　　　</w:t>
      </w:r>
    </w:p>
    <w:p>
      <w:pPr>
        <w:spacing w:after="156" w:afterLines="50" w:line="600" w:lineRule="exact"/>
        <w:ind w:left="1680" w:leftChars="800" w:right="1680" w:rightChars="8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填表日期：</w:t>
      </w:r>
      <w:r>
        <w:rPr>
          <w:rFonts w:hint="eastAsia" w:ascii="Times New Roman" w:hAnsi="Times New Roman" w:eastAsia="仿宋_GB2312" w:cs="Times New Roman"/>
          <w:sz w:val="32"/>
          <w:szCs w:val="32"/>
          <w:u w:val="single"/>
        </w:rPr>
        <w:t>　　　　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年</w:t>
      </w:r>
      <w:r>
        <w:rPr>
          <w:rFonts w:hint="eastAsia" w:ascii="Times New Roman" w:hAnsi="Times New Roman" w:eastAsia="仿宋_GB2312" w:cs="Times New Roman"/>
          <w:sz w:val="32"/>
          <w:szCs w:val="32"/>
          <w:u w:val="single"/>
        </w:rPr>
        <w:t>　　　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月</w:t>
      </w:r>
      <w:r>
        <w:rPr>
          <w:rFonts w:hint="eastAsia" w:ascii="Times New Roman" w:hAnsi="Times New Roman" w:eastAsia="仿宋_GB2312" w:cs="Times New Roman"/>
          <w:sz w:val="32"/>
          <w:szCs w:val="32"/>
          <w:u w:val="single"/>
        </w:rPr>
        <w:t>　　　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日</w:t>
      </w:r>
    </w:p>
    <w:p>
      <w:pPr>
        <w:pStyle w:val="3"/>
        <w:spacing w:before="0" w:beforeAutospacing="0" w:after="0" w:afterAutospacing="0" w:line="600" w:lineRule="exact"/>
        <w:jc w:val="center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600" w:lineRule="exact"/>
        <w:jc w:val="center"/>
        <w:rPr>
          <w:sz w:val="32"/>
          <w:szCs w:val="32"/>
        </w:rPr>
      </w:pPr>
    </w:p>
    <w:p>
      <w:pPr>
        <w:pStyle w:val="2"/>
        <w:spacing w:before="0" w:beforeLines="0" w:after="0" w:afterLines="0" w:line="600" w:lineRule="exact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湖南省人力资源和社会保障厅制</w:t>
      </w: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44"/>
          <w:szCs w:val="44"/>
        </w:rPr>
      </w:pPr>
      <w:bookmarkStart w:id="0" w:name="_GoBack"/>
      <w:bookmarkEnd w:id="0"/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44"/>
          <w:szCs w:val="44"/>
        </w:rPr>
      </w:pPr>
      <w:r>
        <w:rPr>
          <w:rFonts w:hint="eastAsia" w:ascii="方正小标宋简体" w:hAnsi="Times New Roman" w:eastAsia="方正小标宋简体" w:cs="Times New Roman"/>
          <w:sz w:val="44"/>
          <w:szCs w:val="44"/>
        </w:rPr>
        <w:t>填 表 说 明</w:t>
      </w: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44"/>
          <w:szCs w:val="44"/>
        </w:rPr>
      </w:pPr>
    </w:p>
    <w:p>
      <w:pPr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1．本表1-1</w:t>
      </w:r>
      <w:r>
        <w:rPr>
          <w:rFonts w:ascii="Times New Roman" w:hAnsi="Times New Roman" w:eastAsia="仿宋_GB2312" w:cs="Times New Roman"/>
          <w:sz w:val="32"/>
          <w:szCs w:val="32"/>
        </w:rPr>
        <w:t>2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项由本人填写，单位人事（职改）部门确认；第1</w:t>
      </w:r>
      <w:r>
        <w:rPr>
          <w:rFonts w:ascii="Times New Roman" w:hAnsi="Times New Roman" w:eastAsia="仿宋_GB2312" w:cs="Times New Roman"/>
          <w:sz w:val="32"/>
          <w:szCs w:val="32"/>
        </w:rPr>
        <w:t>3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项由各级组织按程序填写。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2．本表第1项中“现职称”是指本次认定前的职称；第2项中“聘用情况”填写取得现职称后专业技术职务聘用情况；第3项中“学习类型”填全日制、自考、函授、其他；第10项中“类别”填自然科学奖、发明奖、科技进步奖；“级别”填国家级、省部级、市州厅级；“等级”填特等奖、一等奖、二等奖、三等奖、四等奖；“角色”填主持、专业负责、主要参加、参与；“排名”填获奖证书标明的排名顺序。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3．本表一式二份，正反两面均需打印，凡签名处须本人手工</w:t>
      </w:r>
    </w:p>
    <w:p>
      <w:pPr>
        <w:spacing w:line="600" w:lineRule="exac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签名。一份存人事档案，一份存业务档案。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widowControl/>
        <w:jc w:val="lef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br w:type="page"/>
      </w:r>
    </w:p>
    <w:p>
      <w:pPr>
        <w:spacing w:before="156" w:beforeLines="50" w:after="156" w:afterLines="50" w:line="600" w:lineRule="exact"/>
        <w:jc w:val="center"/>
        <w:rPr>
          <w:rFonts w:ascii="黑体" w:hAnsi="Times New Roman" w:eastAsia="黑体" w:cs="Times New Roman"/>
          <w:sz w:val="32"/>
          <w:szCs w:val="32"/>
        </w:rPr>
      </w:pPr>
      <w:r>
        <w:rPr>
          <w:rFonts w:hint="eastAsia" w:ascii="黑体" w:hAnsi="Times New Roman" w:eastAsia="黑体" w:cs="Times New Roman"/>
          <w:sz w:val="32"/>
          <w:szCs w:val="32"/>
        </w:rPr>
        <w:t>1．基本情况</w:t>
      </w:r>
    </w:p>
    <w:tbl>
      <w:tblPr>
        <w:tblStyle w:val="9"/>
        <w:tblW w:w="87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3"/>
        <w:gridCol w:w="945"/>
        <w:gridCol w:w="735"/>
        <w:gridCol w:w="735"/>
        <w:gridCol w:w="840"/>
        <w:gridCol w:w="105"/>
        <w:gridCol w:w="525"/>
        <w:gridCol w:w="565"/>
        <w:gridCol w:w="380"/>
        <w:gridCol w:w="548"/>
        <w:gridCol w:w="712"/>
        <w:gridCol w:w="184"/>
        <w:gridCol w:w="13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053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eastAsia="方正书宋_GBK"/>
                <w:sz w:val="24"/>
              </w:rPr>
              <w:t>姓名</w:t>
            </w:r>
          </w:p>
        </w:tc>
        <w:tc>
          <w:tcPr>
            <w:tcW w:w="2415" w:type="dxa"/>
            <w:gridSpan w:val="3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</w:p>
        </w:tc>
        <w:tc>
          <w:tcPr>
            <w:tcW w:w="840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eastAsia="方正书宋_GBK"/>
                <w:sz w:val="24"/>
              </w:rPr>
              <w:t>身份</w:t>
            </w:r>
          </w:p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eastAsia="方正书宋_GBK"/>
                <w:sz w:val="24"/>
              </w:rPr>
              <w:t>证号</w:t>
            </w:r>
          </w:p>
        </w:tc>
        <w:tc>
          <w:tcPr>
            <w:tcW w:w="2835" w:type="dxa"/>
            <w:gridSpan w:val="6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rPr>
                <w:rFonts w:ascii="方正书宋_GBK" w:hAnsi="Arial Narrow" w:eastAsia="方正书宋_GBK"/>
                <w:sz w:val="24"/>
              </w:rPr>
            </w:pPr>
          </w:p>
        </w:tc>
        <w:tc>
          <w:tcPr>
            <w:tcW w:w="1575" w:type="dxa"/>
            <w:gridSpan w:val="2"/>
            <w:vMerge w:val="restart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eastAsia="方正书宋_GBK"/>
                <w:sz w:val="24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053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eastAsia="方正书宋_GBK"/>
                <w:sz w:val="24"/>
              </w:rPr>
              <w:t>性别</w:t>
            </w:r>
          </w:p>
        </w:tc>
        <w:tc>
          <w:tcPr>
            <w:tcW w:w="1680" w:type="dxa"/>
            <w:gridSpan w:val="2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</w:p>
        </w:tc>
        <w:tc>
          <w:tcPr>
            <w:tcW w:w="735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eastAsia="方正书宋_GBK"/>
                <w:sz w:val="24"/>
              </w:rPr>
              <w:t>出生</w:t>
            </w:r>
          </w:p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eastAsia="方正书宋_GBK"/>
                <w:sz w:val="24"/>
              </w:rPr>
              <w:t>年月</w:t>
            </w:r>
          </w:p>
        </w:tc>
        <w:tc>
          <w:tcPr>
            <w:tcW w:w="1470" w:type="dxa"/>
            <w:gridSpan w:val="3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right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eastAsia="方正书宋_GBK"/>
                <w:sz w:val="24"/>
              </w:rPr>
              <w:t>年　月</w:t>
            </w:r>
          </w:p>
        </w:tc>
        <w:tc>
          <w:tcPr>
            <w:tcW w:w="945" w:type="dxa"/>
            <w:gridSpan w:val="2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eastAsia="方正书宋_GBK"/>
                <w:sz w:val="24"/>
              </w:rPr>
              <w:t>出生地</w:t>
            </w:r>
          </w:p>
        </w:tc>
        <w:tc>
          <w:tcPr>
            <w:tcW w:w="1260" w:type="dxa"/>
            <w:gridSpan w:val="2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right"/>
              <w:rPr>
                <w:rFonts w:ascii="方正书宋_GBK" w:eastAsia="方正书宋_GBK"/>
                <w:sz w:val="24"/>
              </w:rPr>
            </w:pPr>
          </w:p>
        </w:tc>
        <w:tc>
          <w:tcPr>
            <w:tcW w:w="1575" w:type="dxa"/>
            <w:gridSpan w:val="2"/>
            <w:vMerge w:val="continue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053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eastAsia="方正书宋_GBK"/>
                <w:sz w:val="24"/>
              </w:rPr>
              <w:t>民族</w:t>
            </w:r>
          </w:p>
        </w:tc>
        <w:tc>
          <w:tcPr>
            <w:tcW w:w="945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</w:p>
        </w:tc>
        <w:tc>
          <w:tcPr>
            <w:tcW w:w="735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eastAsia="方正书宋_GBK"/>
                <w:sz w:val="24"/>
              </w:rPr>
              <w:t>政治</w:t>
            </w:r>
          </w:p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eastAsia="方正书宋_GBK"/>
                <w:sz w:val="24"/>
              </w:rPr>
              <w:t>面貌</w:t>
            </w:r>
          </w:p>
        </w:tc>
        <w:tc>
          <w:tcPr>
            <w:tcW w:w="1680" w:type="dxa"/>
            <w:gridSpan w:val="3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</w:p>
        </w:tc>
        <w:tc>
          <w:tcPr>
            <w:tcW w:w="1090" w:type="dxa"/>
            <w:gridSpan w:val="2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eastAsia="方正书宋_GBK"/>
                <w:sz w:val="24"/>
              </w:rPr>
              <w:t>参加工</w:t>
            </w:r>
          </w:p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eastAsia="方正书宋_GBK"/>
                <w:sz w:val="24"/>
              </w:rPr>
              <w:t>作时间</w:t>
            </w:r>
          </w:p>
        </w:tc>
        <w:tc>
          <w:tcPr>
            <w:tcW w:w="1640" w:type="dxa"/>
            <w:gridSpan w:val="3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right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eastAsia="方正书宋_GBK"/>
                <w:sz w:val="24"/>
              </w:rPr>
              <w:t>年　月</w:t>
            </w:r>
          </w:p>
        </w:tc>
        <w:tc>
          <w:tcPr>
            <w:tcW w:w="1575" w:type="dxa"/>
            <w:gridSpan w:val="2"/>
            <w:vMerge w:val="continue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998" w:type="dxa"/>
            <w:gridSpan w:val="2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eastAsia="方正书宋_GBK"/>
                <w:sz w:val="24"/>
              </w:rPr>
              <w:t>现从事专业技术</w:t>
            </w:r>
          </w:p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eastAsia="方正书宋_GBK"/>
                <w:sz w:val="24"/>
              </w:rPr>
              <w:t>工作年限</w:t>
            </w:r>
          </w:p>
        </w:tc>
        <w:tc>
          <w:tcPr>
            <w:tcW w:w="2415" w:type="dxa"/>
            <w:gridSpan w:val="4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right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eastAsia="方正书宋_GBK"/>
                <w:sz w:val="24"/>
              </w:rPr>
              <w:t>年</w:t>
            </w:r>
          </w:p>
        </w:tc>
        <w:tc>
          <w:tcPr>
            <w:tcW w:w="1090" w:type="dxa"/>
            <w:gridSpan w:val="2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eastAsia="方正书宋_GBK"/>
                <w:sz w:val="24"/>
              </w:rPr>
              <w:t>现从事</w:t>
            </w:r>
          </w:p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eastAsia="方正书宋_GBK"/>
                <w:sz w:val="24"/>
              </w:rPr>
              <w:t>专业</w:t>
            </w:r>
          </w:p>
        </w:tc>
        <w:tc>
          <w:tcPr>
            <w:tcW w:w="3215" w:type="dxa"/>
            <w:gridSpan w:val="5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rPr>
                <w:rFonts w:ascii="方正书宋_GBK" w:eastAsia="方正书宋_GBK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998" w:type="dxa"/>
            <w:gridSpan w:val="2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eastAsia="方正书宋_GBK"/>
                <w:sz w:val="24"/>
              </w:rPr>
              <w:t xml:space="preserve">现职称 </w:t>
            </w:r>
          </w:p>
        </w:tc>
        <w:tc>
          <w:tcPr>
            <w:tcW w:w="2415" w:type="dxa"/>
            <w:gridSpan w:val="4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</w:p>
        </w:tc>
        <w:tc>
          <w:tcPr>
            <w:tcW w:w="1090" w:type="dxa"/>
            <w:gridSpan w:val="2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eastAsia="方正书宋_GBK"/>
                <w:sz w:val="24"/>
              </w:rPr>
              <w:t>取得</w:t>
            </w:r>
          </w:p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eastAsia="方正书宋_GBK"/>
                <w:sz w:val="24"/>
              </w:rPr>
              <w:t>方式</w:t>
            </w:r>
          </w:p>
        </w:tc>
        <w:tc>
          <w:tcPr>
            <w:tcW w:w="928" w:type="dxa"/>
            <w:gridSpan w:val="2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</w:p>
        </w:tc>
        <w:tc>
          <w:tcPr>
            <w:tcW w:w="896" w:type="dxa"/>
            <w:gridSpan w:val="2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eastAsia="方正书宋_GBK"/>
                <w:sz w:val="24"/>
              </w:rPr>
              <w:t>取得</w:t>
            </w:r>
          </w:p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eastAsia="方正书宋_GBK"/>
                <w:sz w:val="24"/>
              </w:rPr>
              <w:t>时间</w:t>
            </w:r>
          </w:p>
        </w:tc>
        <w:tc>
          <w:tcPr>
            <w:tcW w:w="1391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right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eastAsia="方正书宋_GBK"/>
                <w:sz w:val="24"/>
              </w:rPr>
              <w:t>年　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998" w:type="dxa"/>
            <w:gridSpan w:val="2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eastAsia="方正书宋_GBK"/>
                <w:sz w:val="24"/>
              </w:rPr>
              <w:t>审批机关</w:t>
            </w:r>
          </w:p>
        </w:tc>
        <w:tc>
          <w:tcPr>
            <w:tcW w:w="3505" w:type="dxa"/>
            <w:gridSpan w:val="6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</w:p>
        </w:tc>
        <w:tc>
          <w:tcPr>
            <w:tcW w:w="928" w:type="dxa"/>
            <w:gridSpan w:val="2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eastAsia="方正书宋_GBK"/>
                <w:sz w:val="24"/>
              </w:rPr>
              <w:t>证书</w:t>
            </w:r>
          </w:p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eastAsia="方正书宋_GBK"/>
                <w:sz w:val="24"/>
              </w:rPr>
              <w:t>编号</w:t>
            </w:r>
          </w:p>
        </w:tc>
        <w:tc>
          <w:tcPr>
            <w:tcW w:w="2287" w:type="dxa"/>
            <w:gridSpan w:val="3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rPr>
                <w:rFonts w:ascii="方正书宋_GBK" w:hAnsi="Arial Narrow" w:eastAsia="方正书宋_GBK"/>
                <w:sz w:val="24"/>
              </w:rPr>
            </w:pPr>
          </w:p>
        </w:tc>
      </w:tr>
    </w:tbl>
    <w:p>
      <w:pPr>
        <w:spacing w:before="156" w:beforeLines="50" w:after="156" w:afterLines="50" w:line="600" w:lineRule="exact"/>
        <w:jc w:val="center"/>
        <w:rPr>
          <w:rFonts w:ascii="黑体" w:hAnsi="Times New Roman" w:eastAsia="黑体" w:cs="Times New Roman"/>
          <w:sz w:val="32"/>
          <w:szCs w:val="32"/>
        </w:rPr>
      </w:pPr>
      <w:r>
        <w:rPr>
          <w:rFonts w:hint="eastAsia" w:ascii="黑体" w:hAnsi="Times New Roman" w:eastAsia="黑体" w:cs="Times New Roman"/>
          <w:sz w:val="32"/>
          <w:szCs w:val="32"/>
        </w:rPr>
        <w:t>2．聘用情况</w:t>
      </w:r>
    </w:p>
    <w:tbl>
      <w:tblPr>
        <w:tblStyle w:val="9"/>
        <w:tblW w:w="880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0"/>
        <w:gridCol w:w="1840"/>
        <w:gridCol w:w="2310"/>
        <w:gridCol w:w="1472"/>
        <w:gridCol w:w="14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710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eastAsia="方正书宋_GBK"/>
                <w:sz w:val="24"/>
              </w:rPr>
              <w:t>工作单位名称</w:t>
            </w:r>
          </w:p>
        </w:tc>
        <w:tc>
          <w:tcPr>
            <w:tcW w:w="1840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eastAsia="方正书宋_GBK"/>
                <w:sz w:val="24"/>
              </w:rPr>
              <w:t>工作部门及岗位</w:t>
            </w:r>
          </w:p>
        </w:tc>
        <w:tc>
          <w:tcPr>
            <w:tcW w:w="2310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eastAsia="方正书宋_GBK"/>
                <w:sz w:val="24"/>
              </w:rPr>
              <w:t>聘用专业技术职务</w:t>
            </w:r>
          </w:p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eastAsia="方正书宋_GBK"/>
                <w:sz w:val="24"/>
              </w:rPr>
              <w:t>及担任行政职务</w:t>
            </w:r>
          </w:p>
        </w:tc>
        <w:tc>
          <w:tcPr>
            <w:tcW w:w="1472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eastAsia="方正书宋_GBK"/>
                <w:sz w:val="24"/>
              </w:rPr>
              <w:t>任职起止</w:t>
            </w:r>
          </w:p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eastAsia="方正书宋_GBK"/>
                <w:sz w:val="24"/>
              </w:rPr>
              <w:t>时间</w:t>
            </w:r>
          </w:p>
        </w:tc>
        <w:tc>
          <w:tcPr>
            <w:tcW w:w="1472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eastAsia="方正书宋_GBK"/>
                <w:sz w:val="24"/>
              </w:rPr>
              <w:t>单位人事（职改）部门</w:t>
            </w:r>
          </w:p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eastAsia="方正书宋_GBK"/>
                <w:sz w:val="24"/>
              </w:rPr>
              <w:t>审查签章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1710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rPr>
                <w:rFonts w:ascii="方正书宋_GBK" w:eastAsia="方正书宋_GBK"/>
                <w:sz w:val="24"/>
              </w:rPr>
            </w:pPr>
          </w:p>
        </w:tc>
        <w:tc>
          <w:tcPr>
            <w:tcW w:w="1840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rPr>
                <w:rFonts w:ascii="方正书宋_GBK" w:eastAsia="方正书宋_GBK"/>
                <w:sz w:val="24"/>
              </w:rPr>
            </w:pPr>
          </w:p>
        </w:tc>
        <w:tc>
          <w:tcPr>
            <w:tcW w:w="2310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rPr>
                <w:rFonts w:ascii="方正书宋_GBK" w:eastAsia="方正书宋_GBK"/>
                <w:sz w:val="24"/>
              </w:rPr>
            </w:pPr>
          </w:p>
        </w:tc>
        <w:tc>
          <w:tcPr>
            <w:tcW w:w="1472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rPr>
                <w:rFonts w:ascii="方正书宋_GBK" w:eastAsia="方正书宋_GBK"/>
                <w:sz w:val="24"/>
              </w:rPr>
            </w:pPr>
          </w:p>
        </w:tc>
        <w:tc>
          <w:tcPr>
            <w:tcW w:w="1472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rPr>
                <w:rFonts w:ascii="方正书宋_GBK" w:eastAsia="方正书宋_GBK"/>
                <w:sz w:val="24"/>
              </w:rPr>
            </w:pPr>
          </w:p>
        </w:tc>
      </w:tr>
    </w:tbl>
    <w:p>
      <w:pPr>
        <w:spacing w:before="156" w:beforeLines="50" w:after="156" w:afterLines="50" w:line="600" w:lineRule="exact"/>
        <w:jc w:val="center"/>
        <w:rPr>
          <w:rFonts w:ascii="黑体" w:hAnsi="Times New Roman" w:eastAsia="黑体" w:cs="Times New Roman"/>
          <w:sz w:val="32"/>
          <w:szCs w:val="32"/>
        </w:rPr>
      </w:pPr>
      <w:r>
        <w:rPr>
          <w:rFonts w:hint="eastAsia" w:ascii="黑体" w:hAnsi="Times New Roman" w:eastAsia="黑体" w:cs="Times New Roman"/>
          <w:sz w:val="32"/>
          <w:szCs w:val="32"/>
        </w:rPr>
        <w:t>3．学历、学位情况</w:t>
      </w:r>
    </w:p>
    <w:tbl>
      <w:tblPr>
        <w:tblStyle w:val="9"/>
        <w:tblW w:w="885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3"/>
        <w:gridCol w:w="771"/>
        <w:gridCol w:w="1260"/>
        <w:gridCol w:w="1785"/>
        <w:gridCol w:w="1214"/>
        <w:gridCol w:w="1180"/>
        <w:gridCol w:w="830"/>
        <w:gridCol w:w="10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33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eastAsia="方正书宋_GBK"/>
                <w:sz w:val="24"/>
              </w:rPr>
              <w:t>学历</w:t>
            </w:r>
          </w:p>
        </w:tc>
        <w:tc>
          <w:tcPr>
            <w:tcW w:w="771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eastAsia="方正书宋_GBK"/>
                <w:sz w:val="24"/>
              </w:rPr>
              <w:t>学位</w:t>
            </w:r>
          </w:p>
        </w:tc>
        <w:tc>
          <w:tcPr>
            <w:tcW w:w="1260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eastAsia="方正书宋_GBK"/>
                <w:sz w:val="24"/>
              </w:rPr>
              <w:t>毕业时间</w:t>
            </w:r>
          </w:p>
        </w:tc>
        <w:tc>
          <w:tcPr>
            <w:tcW w:w="1785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eastAsia="方正书宋_GBK"/>
                <w:sz w:val="24"/>
              </w:rPr>
              <w:t>毕业学校</w:t>
            </w:r>
          </w:p>
        </w:tc>
        <w:tc>
          <w:tcPr>
            <w:tcW w:w="1214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eastAsia="方正书宋_GBK"/>
                <w:sz w:val="24"/>
              </w:rPr>
              <w:t>所学专业</w:t>
            </w:r>
          </w:p>
        </w:tc>
        <w:tc>
          <w:tcPr>
            <w:tcW w:w="1180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eastAsia="方正书宋_GBK"/>
                <w:sz w:val="24"/>
              </w:rPr>
              <w:t>学习类型</w:t>
            </w:r>
          </w:p>
        </w:tc>
        <w:tc>
          <w:tcPr>
            <w:tcW w:w="830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eastAsia="方正书宋_GBK"/>
                <w:sz w:val="24"/>
              </w:rPr>
              <w:t>学制</w:t>
            </w:r>
          </w:p>
        </w:tc>
        <w:tc>
          <w:tcPr>
            <w:tcW w:w="1081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eastAsia="方正书宋_GBK"/>
                <w:sz w:val="24"/>
              </w:rPr>
              <w:t>单位人事（职改）部门</w:t>
            </w:r>
          </w:p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eastAsia="方正书宋_GBK"/>
                <w:sz w:val="24"/>
              </w:rPr>
              <w:t>审查签章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51" w:hRule="atLeast"/>
          <w:jc w:val="center"/>
        </w:trPr>
        <w:tc>
          <w:tcPr>
            <w:tcW w:w="733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rPr>
                <w:rFonts w:ascii="方正书宋_GBK" w:eastAsia="方正书宋_GBK"/>
                <w:sz w:val="24"/>
              </w:rPr>
            </w:pPr>
          </w:p>
        </w:tc>
        <w:tc>
          <w:tcPr>
            <w:tcW w:w="771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rPr>
                <w:rFonts w:ascii="方正书宋_GBK" w:eastAsia="方正书宋_GBK"/>
                <w:sz w:val="24"/>
              </w:rPr>
            </w:pPr>
          </w:p>
        </w:tc>
        <w:tc>
          <w:tcPr>
            <w:tcW w:w="1260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rPr>
                <w:rFonts w:ascii="方正书宋_GBK" w:eastAsia="方正书宋_GBK"/>
                <w:sz w:val="24"/>
              </w:rPr>
            </w:pPr>
          </w:p>
        </w:tc>
        <w:tc>
          <w:tcPr>
            <w:tcW w:w="1785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rPr>
                <w:rFonts w:ascii="方正书宋_GBK" w:eastAsia="方正书宋_GBK"/>
                <w:sz w:val="24"/>
              </w:rPr>
            </w:pPr>
          </w:p>
        </w:tc>
        <w:tc>
          <w:tcPr>
            <w:tcW w:w="1214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rPr>
                <w:rFonts w:ascii="方正书宋_GBK" w:eastAsia="方正书宋_GBK"/>
                <w:sz w:val="24"/>
              </w:rPr>
            </w:pPr>
          </w:p>
        </w:tc>
        <w:tc>
          <w:tcPr>
            <w:tcW w:w="1180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rPr>
                <w:rFonts w:ascii="方正书宋_GBK" w:eastAsia="方正书宋_GBK"/>
                <w:sz w:val="24"/>
              </w:rPr>
            </w:pPr>
          </w:p>
        </w:tc>
        <w:tc>
          <w:tcPr>
            <w:tcW w:w="830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rPr>
                <w:rFonts w:ascii="方正书宋_GBK" w:hAnsi="Arial Narrow" w:eastAsia="方正书宋_GBK"/>
                <w:sz w:val="24"/>
              </w:rPr>
            </w:pPr>
          </w:p>
        </w:tc>
        <w:tc>
          <w:tcPr>
            <w:tcW w:w="1081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rPr>
                <w:rFonts w:ascii="方正书宋_GBK" w:hAnsi="Arial Narrow" w:eastAsia="方正书宋_GBK"/>
                <w:sz w:val="24"/>
              </w:rPr>
            </w:pPr>
          </w:p>
        </w:tc>
      </w:tr>
    </w:tbl>
    <w:p>
      <w:pPr>
        <w:spacing w:before="156" w:beforeLines="50" w:after="156" w:afterLines="50" w:line="600" w:lineRule="exact"/>
        <w:jc w:val="center"/>
        <w:rPr>
          <w:rFonts w:ascii="黑体" w:hAnsi="Times New Roman" w:eastAsia="黑体" w:cs="Times New Roman"/>
          <w:sz w:val="32"/>
          <w:szCs w:val="32"/>
        </w:rPr>
      </w:pPr>
      <w:r>
        <w:rPr>
          <w:rFonts w:hint="eastAsia" w:ascii="黑体" w:hAnsi="Times New Roman" w:eastAsia="黑体" w:cs="Times New Roman"/>
          <w:sz w:val="32"/>
          <w:szCs w:val="32"/>
        </w:rPr>
        <w:t>4．学术团体任职及社会兼职</w:t>
      </w:r>
    </w:p>
    <w:tbl>
      <w:tblPr>
        <w:tblStyle w:val="9"/>
        <w:tblW w:w="899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00"/>
        <w:gridCol w:w="2615"/>
        <w:gridCol w:w="1890"/>
        <w:gridCol w:w="18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2600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hAnsi="宋体" w:eastAsia="方正书宋_GBK"/>
                <w:sz w:val="24"/>
              </w:rPr>
              <w:t>学术团体名称</w:t>
            </w:r>
          </w:p>
        </w:tc>
        <w:tc>
          <w:tcPr>
            <w:tcW w:w="2615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hAnsi="宋体" w:eastAsia="方正书宋_GBK"/>
                <w:sz w:val="24"/>
              </w:rPr>
              <w:t>担任职务</w:t>
            </w:r>
          </w:p>
        </w:tc>
        <w:tc>
          <w:tcPr>
            <w:tcW w:w="1890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hAnsi="宋体" w:eastAsia="方正书宋_GBK"/>
                <w:sz w:val="24"/>
              </w:rPr>
              <w:t>任职起止时间</w:t>
            </w:r>
          </w:p>
        </w:tc>
        <w:tc>
          <w:tcPr>
            <w:tcW w:w="1890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eastAsia="方正书宋_GBK"/>
                <w:sz w:val="24"/>
              </w:rPr>
              <w:t>单位人事</w:t>
            </w:r>
          </w:p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eastAsia="方正书宋_GBK"/>
                <w:sz w:val="24"/>
              </w:rPr>
              <w:t>（职改）部门</w:t>
            </w:r>
          </w:p>
          <w:p>
            <w:pPr>
              <w:spacing w:line="320" w:lineRule="exact"/>
              <w:jc w:val="center"/>
              <w:rPr>
                <w:rFonts w:ascii="方正书宋_GBK" w:hAnsi="宋体" w:eastAsia="方正书宋_GBK"/>
                <w:sz w:val="24"/>
              </w:rPr>
            </w:pPr>
            <w:r>
              <w:rPr>
                <w:rFonts w:hint="eastAsia" w:ascii="方正书宋_GBK" w:eastAsia="方正书宋_GBK"/>
                <w:sz w:val="24"/>
              </w:rPr>
              <w:t>审查签章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54" w:hRule="atLeast"/>
          <w:jc w:val="center"/>
        </w:trPr>
        <w:tc>
          <w:tcPr>
            <w:tcW w:w="2600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rPr>
                <w:rFonts w:ascii="方正书宋_GBK" w:eastAsia="方正书宋_GBK"/>
                <w:sz w:val="24"/>
              </w:rPr>
            </w:pPr>
          </w:p>
        </w:tc>
        <w:tc>
          <w:tcPr>
            <w:tcW w:w="2615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rPr>
                <w:rFonts w:ascii="方正书宋_GBK" w:eastAsia="方正书宋_GBK"/>
                <w:sz w:val="24"/>
              </w:rPr>
            </w:pPr>
          </w:p>
        </w:tc>
        <w:tc>
          <w:tcPr>
            <w:tcW w:w="1890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rPr>
                <w:rFonts w:ascii="方正书宋_GBK" w:eastAsia="方正书宋_GBK"/>
                <w:sz w:val="24"/>
              </w:rPr>
            </w:pPr>
          </w:p>
        </w:tc>
        <w:tc>
          <w:tcPr>
            <w:tcW w:w="1890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</w:pPr>
          </w:p>
          <w:p>
            <w:pPr>
              <w:pStyle w:val="2"/>
              <w:rPr>
                <w:rFonts w:ascii="方正书宋_GBK" w:eastAsia="方正书宋_GBK"/>
                <w:sz w:val="24"/>
              </w:rPr>
            </w:pPr>
          </w:p>
          <w:p>
            <w:pPr>
              <w:pStyle w:val="2"/>
              <w:rPr>
                <w:rFonts w:ascii="方正书宋_GBK" w:eastAsia="方正书宋_GBK"/>
                <w:sz w:val="24"/>
              </w:rPr>
            </w:pPr>
          </w:p>
          <w:p>
            <w:pPr>
              <w:pStyle w:val="2"/>
              <w:rPr>
                <w:rFonts w:ascii="方正书宋_GBK" w:eastAsia="方正书宋_GBK"/>
                <w:sz w:val="24"/>
              </w:rPr>
            </w:pPr>
          </w:p>
        </w:tc>
      </w:tr>
    </w:tbl>
    <w:p>
      <w:pPr>
        <w:spacing w:before="156" w:beforeLines="50" w:after="156" w:afterLines="50" w:line="600" w:lineRule="exact"/>
        <w:jc w:val="center"/>
        <w:rPr>
          <w:rFonts w:ascii="黑体" w:hAnsi="Times New Roman" w:eastAsia="黑体" w:cs="Times New Roman"/>
          <w:sz w:val="32"/>
          <w:szCs w:val="32"/>
        </w:rPr>
      </w:pPr>
      <w:r>
        <w:rPr>
          <w:rFonts w:hint="eastAsia" w:ascii="黑体" w:hAnsi="Times New Roman" w:eastAsia="黑体" w:cs="Times New Roman"/>
          <w:sz w:val="32"/>
          <w:szCs w:val="32"/>
        </w:rPr>
        <w:t>5．外语水平</w:t>
      </w:r>
    </w:p>
    <w:tbl>
      <w:tblPr>
        <w:tblStyle w:val="9"/>
        <w:tblW w:w="909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3"/>
        <w:gridCol w:w="1560"/>
        <w:gridCol w:w="2672"/>
        <w:gridCol w:w="1890"/>
        <w:gridCol w:w="18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083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hAnsi="宋体" w:eastAsia="方正书宋_GBK"/>
                <w:sz w:val="24"/>
              </w:rPr>
              <w:t>语种</w:t>
            </w:r>
          </w:p>
        </w:tc>
        <w:tc>
          <w:tcPr>
            <w:tcW w:w="1560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eastAsia="方正书宋_GBK"/>
                <w:sz w:val="24"/>
              </w:rPr>
              <w:t>程度（等级）</w:t>
            </w:r>
          </w:p>
        </w:tc>
        <w:tc>
          <w:tcPr>
            <w:tcW w:w="2672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hAnsi="宋体" w:eastAsia="方正书宋_GBK"/>
                <w:sz w:val="24"/>
              </w:rPr>
              <w:t>所获证书名称</w:t>
            </w:r>
          </w:p>
        </w:tc>
        <w:tc>
          <w:tcPr>
            <w:tcW w:w="1890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hAnsi="宋体" w:eastAsia="方正书宋_GBK"/>
                <w:sz w:val="24"/>
              </w:rPr>
              <w:t>取得时间</w:t>
            </w:r>
          </w:p>
        </w:tc>
        <w:tc>
          <w:tcPr>
            <w:tcW w:w="1890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eastAsia="方正书宋_GBK"/>
                <w:sz w:val="24"/>
              </w:rPr>
              <w:t>单位人事</w:t>
            </w:r>
          </w:p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eastAsia="方正书宋_GBK"/>
                <w:sz w:val="24"/>
              </w:rPr>
              <w:t>（职改）部门</w:t>
            </w:r>
          </w:p>
          <w:p>
            <w:pPr>
              <w:spacing w:line="320" w:lineRule="exact"/>
              <w:jc w:val="center"/>
              <w:rPr>
                <w:rFonts w:ascii="方正书宋_GBK" w:hAnsi="宋体" w:eastAsia="方正书宋_GBK"/>
                <w:sz w:val="24"/>
              </w:rPr>
            </w:pPr>
            <w:r>
              <w:rPr>
                <w:rFonts w:hint="eastAsia" w:ascii="方正书宋_GBK" w:eastAsia="方正书宋_GBK"/>
                <w:sz w:val="24"/>
              </w:rPr>
              <w:t>审查签章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083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rPr>
                <w:rFonts w:ascii="方正书宋_GBK" w:eastAsia="方正书宋_GBK"/>
                <w:sz w:val="24"/>
              </w:rPr>
            </w:pPr>
          </w:p>
          <w:p>
            <w:pPr>
              <w:spacing w:line="320" w:lineRule="exact"/>
              <w:rPr>
                <w:rFonts w:ascii="方正书宋_GBK" w:eastAsia="方正书宋_GBK"/>
                <w:sz w:val="24"/>
              </w:rPr>
            </w:pPr>
          </w:p>
          <w:p>
            <w:pPr>
              <w:spacing w:line="320" w:lineRule="exact"/>
              <w:rPr>
                <w:rFonts w:ascii="方正书宋_GBK" w:eastAsia="方正书宋_GBK"/>
                <w:sz w:val="24"/>
              </w:rPr>
            </w:pPr>
          </w:p>
          <w:p>
            <w:pPr>
              <w:spacing w:line="320" w:lineRule="exact"/>
              <w:rPr>
                <w:rFonts w:ascii="方正书宋_GBK" w:eastAsia="方正书宋_GBK"/>
                <w:sz w:val="24"/>
              </w:rPr>
            </w:pPr>
          </w:p>
          <w:p>
            <w:pPr>
              <w:spacing w:line="320" w:lineRule="exact"/>
              <w:rPr>
                <w:rFonts w:ascii="方正书宋_GBK" w:eastAsia="方正书宋_GBK"/>
                <w:sz w:val="24"/>
              </w:rPr>
            </w:pPr>
          </w:p>
        </w:tc>
        <w:tc>
          <w:tcPr>
            <w:tcW w:w="1560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rPr>
                <w:rFonts w:ascii="方正书宋_GBK" w:eastAsia="方正书宋_GBK"/>
                <w:sz w:val="24"/>
              </w:rPr>
            </w:pPr>
          </w:p>
          <w:p>
            <w:pPr>
              <w:spacing w:line="320" w:lineRule="exact"/>
              <w:rPr>
                <w:rFonts w:ascii="方正书宋_GBK" w:eastAsia="方正书宋_GBK"/>
                <w:sz w:val="24"/>
              </w:rPr>
            </w:pPr>
          </w:p>
          <w:p>
            <w:pPr>
              <w:spacing w:line="320" w:lineRule="exact"/>
              <w:rPr>
                <w:rFonts w:ascii="方正书宋_GBK" w:eastAsia="方正书宋_GBK"/>
                <w:sz w:val="24"/>
              </w:rPr>
            </w:pPr>
          </w:p>
          <w:p>
            <w:pPr>
              <w:spacing w:line="320" w:lineRule="exact"/>
              <w:rPr>
                <w:rFonts w:ascii="方正书宋_GBK" w:eastAsia="方正书宋_GBK"/>
                <w:sz w:val="24"/>
              </w:rPr>
            </w:pPr>
          </w:p>
          <w:p>
            <w:pPr>
              <w:spacing w:line="320" w:lineRule="exact"/>
              <w:rPr>
                <w:rFonts w:ascii="方正书宋_GBK" w:eastAsia="方正书宋_GBK"/>
                <w:sz w:val="24"/>
              </w:rPr>
            </w:pPr>
          </w:p>
        </w:tc>
        <w:tc>
          <w:tcPr>
            <w:tcW w:w="2672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rPr>
                <w:rFonts w:ascii="方正书宋_GBK" w:eastAsia="方正书宋_GBK"/>
                <w:sz w:val="24"/>
              </w:rPr>
            </w:pPr>
          </w:p>
          <w:p>
            <w:pPr>
              <w:spacing w:line="320" w:lineRule="exact"/>
              <w:rPr>
                <w:rFonts w:ascii="方正书宋_GBK" w:eastAsia="方正书宋_GBK"/>
                <w:sz w:val="24"/>
              </w:rPr>
            </w:pPr>
          </w:p>
          <w:p>
            <w:pPr>
              <w:spacing w:line="320" w:lineRule="exact"/>
              <w:rPr>
                <w:rFonts w:ascii="方正书宋_GBK" w:eastAsia="方正书宋_GBK"/>
                <w:sz w:val="24"/>
              </w:rPr>
            </w:pPr>
          </w:p>
          <w:p>
            <w:pPr>
              <w:spacing w:line="320" w:lineRule="exact"/>
              <w:rPr>
                <w:rFonts w:ascii="方正书宋_GBK" w:eastAsia="方正书宋_GBK"/>
                <w:sz w:val="24"/>
              </w:rPr>
            </w:pPr>
          </w:p>
          <w:p>
            <w:pPr>
              <w:spacing w:line="320" w:lineRule="exact"/>
              <w:rPr>
                <w:rFonts w:ascii="方正书宋_GBK" w:eastAsia="方正书宋_GBK"/>
                <w:sz w:val="24"/>
              </w:rPr>
            </w:pPr>
          </w:p>
        </w:tc>
        <w:tc>
          <w:tcPr>
            <w:tcW w:w="1890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rPr>
                <w:rFonts w:ascii="方正书宋_GBK" w:eastAsia="方正书宋_GBK"/>
                <w:sz w:val="24"/>
              </w:rPr>
            </w:pPr>
          </w:p>
          <w:p>
            <w:pPr>
              <w:spacing w:line="320" w:lineRule="exact"/>
              <w:rPr>
                <w:rFonts w:ascii="方正书宋_GBK" w:eastAsia="方正书宋_GBK"/>
                <w:sz w:val="24"/>
              </w:rPr>
            </w:pPr>
          </w:p>
          <w:p>
            <w:pPr>
              <w:spacing w:line="320" w:lineRule="exact"/>
              <w:rPr>
                <w:rFonts w:ascii="方正书宋_GBK" w:eastAsia="方正书宋_GBK"/>
                <w:sz w:val="24"/>
              </w:rPr>
            </w:pPr>
          </w:p>
          <w:p>
            <w:pPr>
              <w:spacing w:line="320" w:lineRule="exact"/>
              <w:rPr>
                <w:rFonts w:ascii="方正书宋_GBK" w:eastAsia="方正书宋_GBK"/>
                <w:sz w:val="24"/>
              </w:rPr>
            </w:pPr>
          </w:p>
          <w:p>
            <w:pPr>
              <w:spacing w:line="320" w:lineRule="exact"/>
              <w:rPr>
                <w:rFonts w:ascii="方正书宋_GBK" w:eastAsia="方正书宋_GBK"/>
                <w:sz w:val="24"/>
              </w:rPr>
            </w:pPr>
          </w:p>
        </w:tc>
        <w:tc>
          <w:tcPr>
            <w:tcW w:w="1890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rPr>
                <w:rFonts w:ascii="方正书宋_GBK" w:eastAsia="方正书宋_GBK"/>
                <w:sz w:val="24"/>
              </w:rPr>
            </w:pPr>
          </w:p>
        </w:tc>
      </w:tr>
    </w:tbl>
    <w:p>
      <w:pPr>
        <w:spacing w:before="156" w:beforeLines="50" w:after="156" w:afterLines="50" w:line="600" w:lineRule="exact"/>
        <w:jc w:val="center"/>
        <w:rPr>
          <w:rFonts w:ascii="黑体" w:hAnsi="Times New Roman" w:eastAsia="黑体" w:cs="Times New Roman"/>
          <w:sz w:val="32"/>
          <w:szCs w:val="32"/>
        </w:rPr>
      </w:pPr>
      <w:r>
        <w:rPr>
          <w:rFonts w:hint="eastAsia" w:ascii="黑体" w:hAnsi="Times New Roman" w:eastAsia="黑体" w:cs="Times New Roman"/>
          <w:sz w:val="32"/>
          <w:szCs w:val="32"/>
        </w:rPr>
        <w:t>6．计算机（数字技术）应用能力水平</w:t>
      </w:r>
    </w:p>
    <w:tbl>
      <w:tblPr>
        <w:tblStyle w:val="9"/>
        <w:tblW w:w="915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05"/>
        <w:gridCol w:w="3465"/>
        <w:gridCol w:w="1890"/>
        <w:gridCol w:w="18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905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hAnsi="宋体" w:eastAsia="方正书宋_GBK"/>
                <w:sz w:val="24"/>
              </w:rPr>
              <w:t>水平（等级）</w:t>
            </w:r>
          </w:p>
        </w:tc>
        <w:tc>
          <w:tcPr>
            <w:tcW w:w="3465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hAnsi="宋体" w:eastAsia="方正书宋_GBK"/>
                <w:sz w:val="24"/>
              </w:rPr>
              <w:t>所获证书名称</w:t>
            </w:r>
          </w:p>
        </w:tc>
        <w:tc>
          <w:tcPr>
            <w:tcW w:w="1890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hAnsi="宋体" w:eastAsia="方正书宋_GBK"/>
                <w:sz w:val="24"/>
              </w:rPr>
              <w:t>取得时间</w:t>
            </w:r>
          </w:p>
        </w:tc>
        <w:tc>
          <w:tcPr>
            <w:tcW w:w="1890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eastAsia="方正书宋_GBK"/>
                <w:sz w:val="24"/>
              </w:rPr>
              <w:t>单位人事</w:t>
            </w:r>
          </w:p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eastAsia="方正书宋_GBK"/>
                <w:sz w:val="24"/>
              </w:rPr>
              <w:t>（职改）部门</w:t>
            </w:r>
          </w:p>
          <w:p>
            <w:pPr>
              <w:spacing w:line="320" w:lineRule="exact"/>
              <w:jc w:val="center"/>
              <w:rPr>
                <w:rFonts w:ascii="方正书宋_GBK" w:hAnsi="宋体" w:eastAsia="方正书宋_GBK"/>
                <w:sz w:val="24"/>
              </w:rPr>
            </w:pPr>
            <w:r>
              <w:rPr>
                <w:rFonts w:hint="eastAsia" w:ascii="方正书宋_GBK" w:eastAsia="方正书宋_GBK"/>
                <w:sz w:val="24"/>
              </w:rPr>
              <w:t>审查签章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905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rPr>
                <w:rFonts w:ascii="方正书宋_GBK" w:eastAsia="方正书宋_GBK"/>
                <w:sz w:val="24"/>
              </w:rPr>
            </w:pPr>
          </w:p>
          <w:p>
            <w:pPr>
              <w:spacing w:line="320" w:lineRule="exact"/>
              <w:rPr>
                <w:rFonts w:ascii="方正书宋_GBK" w:eastAsia="方正书宋_GBK"/>
                <w:sz w:val="24"/>
              </w:rPr>
            </w:pPr>
          </w:p>
          <w:p>
            <w:pPr>
              <w:spacing w:line="320" w:lineRule="exact"/>
              <w:rPr>
                <w:rFonts w:ascii="方正书宋_GBK" w:eastAsia="方正书宋_GBK"/>
                <w:sz w:val="24"/>
              </w:rPr>
            </w:pPr>
          </w:p>
          <w:p>
            <w:pPr>
              <w:spacing w:line="320" w:lineRule="exact"/>
              <w:rPr>
                <w:rFonts w:ascii="方正书宋_GBK" w:eastAsia="方正书宋_GBK"/>
                <w:sz w:val="24"/>
              </w:rPr>
            </w:pPr>
          </w:p>
          <w:p>
            <w:pPr>
              <w:spacing w:line="320" w:lineRule="exact"/>
              <w:rPr>
                <w:rFonts w:ascii="方正书宋_GBK" w:eastAsia="方正书宋_GBK"/>
                <w:sz w:val="24"/>
              </w:rPr>
            </w:pPr>
          </w:p>
          <w:p>
            <w:pPr>
              <w:spacing w:line="320" w:lineRule="exact"/>
              <w:rPr>
                <w:rFonts w:ascii="方正书宋_GBK" w:eastAsia="方正书宋_GBK"/>
                <w:sz w:val="24"/>
              </w:rPr>
            </w:pPr>
          </w:p>
        </w:tc>
        <w:tc>
          <w:tcPr>
            <w:tcW w:w="3465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rPr>
                <w:rFonts w:ascii="方正书宋_GBK" w:eastAsia="方正书宋_GBK"/>
                <w:sz w:val="24"/>
              </w:rPr>
            </w:pPr>
          </w:p>
          <w:p>
            <w:pPr>
              <w:spacing w:line="320" w:lineRule="exact"/>
              <w:rPr>
                <w:rFonts w:ascii="方正书宋_GBK" w:eastAsia="方正书宋_GBK"/>
                <w:sz w:val="24"/>
              </w:rPr>
            </w:pPr>
          </w:p>
          <w:p>
            <w:pPr>
              <w:spacing w:line="320" w:lineRule="exact"/>
              <w:rPr>
                <w:rFonts w:ascii="方正书宋_GBK" w:eastAsia="方正书宋_GBK"/>
                <w:sz w:val="24"/>
              </w:rPr>
            </w:pPr>
          </w:p>
          <w:p>
            <w:pPr>
              <w:spacing w:line="320" w:lineRule="exact"/>
              <w:rPr>
                <w:rFonts w:ascii="方正书宋_GBK" w:eastAsia="方正书宋_GBK"/>
                <w:sz w:val="24"/>
              </w:rPr>
            </w:pPr>
          </w:p>
          <w:p>
            <w:pPr>
              <w:spacing w:line="320" w:lineRule="exact"/>
              <w:rPr>
                <w:rFonts w:ascii="方正书宋_GBK" w:eastAsia="方正书宋_GBK"/>
                <w:sz w:val="24"/>
              </w:rPr>
            </w:pPr>
          </w:p>
          <w:p>
            <w:pPr>
              <w:spacing w:line="320" w:lineRule="exact"/>
              <w:rPr>
                <w:rFonts w:ascii="方正书宋_GBK" w:eastAsia="方正书宋_GBK"/>
                <w:sz w:val="24"/>
              </w:rPr>
            </w:pPr>
          </w:p>
        </w:tc>
        <w:tc>
          <w:tcPr>
            <w:tcW w:w="1890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rPr>
                <w:rFonts w:ascii="方正书宋_GBK" w:eastAsia="方正书宋_GBK"/>
                <w:sz w:val="24"/>
              </w:rPr>
            </w:pPr>
          </w:p>
          <w:p>
            <w:pPr>
              <w:spacing w:line="320" w:lineRule="exact"/>
              <w:rPr>
                <w:rFonts w:ascii="方正书宋_GBK" w:eastAsia="方正书宋_GBK"/>
                <w:sz w:val="24"/>
              </w:rPr>
            </w:pPr>
          </w:p>
          <w:p>
            <w:pPr>
              <w:spacing w:line="320" w:lineRule="exact"/>
              <w:rPr>
                <w:rFonts w:ascii="方正书宋_GBK" w:eastAsia="方正书宋_GBK"/>
                <w:sz w:val="24"/>
              </w:rPr>
            </w:pPr>
          </w:p>
          <w:p>
            <w:pPr>
              <w:spacing w:line="320" w:lineRule="exact"/>
              <w:rPr>
                <w:rFonts w:ascii="方正书宋_GBK" w:eastAsia="方正书宋_GBK"/>
                <w:sz w:val="24"/>
              </w:rPr>
            </w:pPr>
          </w:p>
          <w:p>
            <w:pPr>
              <w:spacing w:line="320" w:lineRule="exact"/>
              <w:rPr>
                <w:rFonts w:ascii="方正书宋_GBK" w:eastAsia="方正书宋_GBK"/>
                <w:sz w:val="24"/>
              </w:rPr>
            </w:pPr>
          </w:p>
          <w:p>
            <w:pPr>
              <w:spacing w:line="320" w:lineRule="exact"/>
              <w:rPr>
                <w:rFonts w:ascii="方正书宋_GBK" w:eastAsia="方正书宋_GBK"/>
                <w:sz w:val="24"/>
              </w:rPr>
            </w:pPr>
          </w:p>
        </w:tc>
        <w:tc>
          <w:tcPr>
            <w:tcW w:w="1890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rPr>
                <w:rFonts w:ascii="方正书宋_GBK" w:eastAsia="方正书宋_GBK"/>
                <w:sz w:val="24"/>
              </w:rPr>
            </w:pPr>
          </w:p>
        </w:tc>
      </w:tr>
    </w:tbl>
    <w:p>
      <w:pPr>
        <w:spacing w:before="156" w:beforeLines="50" w:after="156" w:afterLines="50" w:line="600" w:lineRule="exact"/>
        <w:jc w:val="center"/>
        <w:rPr>
          <w:rFonts w:ascii="黑体" w:hAnsi="Times New Roman" w:eastAsia="黑体" w:cs="Times New Roman"/>
          <w:sz w:val="32"/>
          <w:szCs w:val="32"/>
        </w:rPr>
      </w:pPr>
      <w:r>
        <w:rPr>
          <w:rFonts w:hint="eastAsia" w:ascii="黑体" w:hAnsi="Times New Roman" w:eastAsia="黑体" w:cs="Times New Roman"/>
          <w:sz w:val="32"/>
          <w:szCs w:val="32"/>
        </w:rPr>
        <w:t>7．继续教育情况</w:t>
      </w:r>
    </w:p>
    <w:tbl>
      <w:tblPr>
        <w:tblStyle w:val="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2"/>
        <w:gridCol w:w="1562"/>
        <w:gridCol w:w="2339"/>
        <w:gridCol w:w="1785"/>
        <w:gridCol w:w="14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562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eastAsia="方正书宋_GBK"/>
                <w:sz w:val="24"/>
              </w:rPr>
              <w:t>起止年月</w:t>
            </w:r>
          </w:p>
        </w:tc>
        <w:tc>
          <w:tcPr>
            <w:tcW w:w="1562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eastAsia="方正书宋_GBK"/>
                <w:sz w:val="24"/>
              </w:rPr>
              <w:t>专业或内容</w:t>
            </w:r>
          </w:p>
        </w:tc>
        <w:tc>
          <w:tcPr>
            <w:tcW w:w="2339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eastAsia="方正书宋_GBK"/>
                <w:sz w:val="24"/>
              </w:rPr>
              <w:t>主办部门</w:t>
            </w:r>
          </w:p>
        </w:tc>
        <w:tc>
          <w:tcPr>
            <w:tcW w:w="1785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eastAsia="方正书宋_GBK"/>
                <w:sz w:val="24"/>
              </w:rPr>
              <w:t>学时</w:t>
            </w:r>
          </w:p>
        </w:tc>
        <w:tc>
          <w:tcPr>
            <w:tcW w:w="1470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eastAsia="方正书宋_GBK"/>
                <w:sz w:val="24"/>
              </w:rPr>
              <w:t>单位人事（职改）部门</w:t>
            </w:r>
          </w:p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eastAsia="方正书宋_GBK"/>
                <w:sz w:val="24"/>
              </w:rPr>
              <w:t>审查签章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60" w:hRule="atLeast"/>
          <w:jc w:val="center"/>
        </w:trPr>
        <w:tc>
          <w:tcPr>
            <w:tcW w:w="1562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</w:p>
          <w:p>
            <w:pPr>
              <w:pStyle w:val="2"/>
              <w:spacing w:before="0" w:beforeLines="0" w:after="0" w:afterLines="0" w:line="320" w:lineRule="exact"/>
            </w:pPr>
          </w:p>
          <w:p>
            <w:pPr>
              <w:pStyle w:val="2"/>
              <w:spacing w:before="0" w:beforeLines="0" w:after="0" w:afterLines="0" w:line="320" w:lineRule="exact"/>
            </w:pPr>
          </w:p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</w:p>
          <w:p>
            <w:pPr>
              <w:pStyle w:val="2"/>
              <w:rPr>
                <w:rFonts w:ascii="方正书宋_GBK" w:eastAsia="方正书宋_GBK"/>
                <w:sz w:val="24"/>
              </w:rPr>
            </w:pPr>
          </w:p>
          <w:p>
            <w:pPr>
              <w:pStyle w:val="2"/>
              <w:rPr>
                <w:rFonts w:ascii="方正书宋_GBK" w:eastAsia="方正书宋_GBK"/>
                <w:sz w:val="24"/>
              </w:rPr>
            </w:pPr>
          </w:p>
          <w:p>
            <w:pPr>
              <w:pStyle w:val="2"/>
              <w:spacing w:before="0" w:beforeLines="0" w:after="0" w:afterLines="0" w:line="320" w:lineRule="exact"/>
              <w:jc w:val="both"/>
            </w:pPr>
          </w:p>
        </w:tc>
        <w:tc>
          <w:tcPr>
            <w:tcW w:w="1562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</w:p>
        </w:tc>
        <w:tc>
          <w:tcPr>
            <w:tcW w:w="2339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</w:p>
        </w:tc>
        <w:tc>
          <w:tcPr>
            <w:tcW w:w="1785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</w:p>
        </w:tc>
        <w:tc>
          <w:tcPr>
            <w:tcW w:w="1470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</w:p>
        </w:tc>
      </w:tr>
    </w:tbl>
    <w:p>
      <w:pPr>
        <w:spacing w:before="156" w:beforeLines="50" w:after="156" w:afterLines="50" w:line="600" w:lineRule="exact"/>
        <w:jc w:val="center"/>
        <w:rPr>
          <w:rFonts w:ascii="黑体" w:hAnsi="Times New Roman" w:eastAsia="黑体" w:cs="Times New Roman"/>
          <w:sz w:val="32"/>
          <w:szCs w:val="32"/>
        </w:rPr>
      </w:pPr>
      <w:r>
        <w:rPr>
          <w:rFonts w:hint="eastAsia" w:ascii="黑体" w:hAnsi="Times New Roman" w:eastAsia="黑体" w:cs="Times New Roman"/>
          <w:sz w:val="32"/>
          <w:szCs w:val="32"/>
        </w:rPr>
        <w:t>8．主要工作经历</w:t>
      </w:r>
    </w:p>
    <w:tbl>
      <w:tblPr>
        <w:tblStyle w:val="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2"/>
        <w:gridCol w:w="2116"/>
        <w:gridCol w:w="1470"/>
        <w:gridCol w:w="2100"/>
        <w:gridCol w:w="14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562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hAnsi="宋体" w:eastAsia="方正书宋_GBK"/>
                <w:sz w:val="24"/>
              </w:rPr>
            </w:pPr>
            <w:r>
              <w:rPr>
                <w:rFonts w:hint="eastAsia" w:ascii="方正书宋_GBK" w:hAnsi="宋体" w:eastAsia="方正书宋_GBK"/>
                <w:sz w:val="24"/>
              </w:rPr>
              <w:t>起止年月</w:t>
            </w:r>
          </w:p>
        </w:tc>
        <w:tc>
          <w:tcPr>
            <w:tcW w:w="2116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hAnsi="宋体" w:eastAsia="方正书宋_GBK"/>
                <w:sz w:val="24"/>
              </w:rPr>
            </w:pPr>
            <w:r>
              <w:rPr>
                <w:rFonts w:hint="eastAsia" w:ascii="方正书宋_GBK" w:hAnsi="宋体" w:eastAsia="方正书宋_GBK"/>
                <w:sz w:val="24"/>
              </w:rPr>
              <w:t>工作单位</w:t>
            </w:r>
          </w:p>
        </w:tc>
        <w:tc>
          <w:tcPr>
            <w:tcW w:w="1470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hAnsi="宋体" w:eastAsia="方正书宋_GBK"/>
                <w:sz w:val="24"/>
              </w:rPr>
            </w:pPr>
            <w:r>
              <w:rPr>
                <w:rFonts w:hint="eastAsia" w:ascii="方正书宋_GBK" w:hAnsi="宋体" w:eastAsia="方正书宋_GBK"/>
                <w:sz w:val="24"/>
              </w:rPr>
              <w:t>工作岗位</w:t>
            </w:r>
          </w:p>
        </w:tc>
        <w:tc>
          <w:tcPr>
            <w:tcW w:w="2100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hAnsi="宋体" w:eastAsia="方正书宋_GBK"/>
                <w:sz w:val="24"/>
              </w:rPr>
            </w:pPr>
            <w:r>
              <w:rPr>
                <w:rFonts w:hint="eastAsia" w:ascii="方正书宋_GBK" w:hAnsi="宋体" w:eastAsia="方正书宋_GBK"/>
                <w:sz w:val="24"/>
              </w:rPr>
              <w:t>从事专业或项目</w:t>
            </w:r>
          </w:p>
        </w:tc>
        <w:tc>
          <w:tcPr>
            <w:tcW w:w="1470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eastAsia="方正书宋_GBK"/>
                <w:sz w:val="24"/>
              </w:rPr>
              <w:t>单位人事（职改）部门</w:t>
            </w:r>
          </w:p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eastAsia="方正书宋_GBK"/>
                <w:sz w:val="24"/>
              </w:rPr>
              <w:t>审查签章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562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</w:pPr>
          </w:p>
          <w:p>
            <w:pPr>
              <w:pStyle w:val="2"/>
              <w:rPr>
                <w:rFonts w:ascii="方正书宋_GBK" w:hAnsi="宋体" w:eastAsia="方正书宋_GBK"/>
                <w:sz w:val="24"/>
              </w:rPr>
            </w:pPr>
          </w:p>
          <w:p>
            <w:pPr>
              <w:pStyle w:val="2"/>
              <w:jc w:val="both"/>
              <w:rPr>
                <w:rFonts w:ascii="方正书宋_GBK" w:hAnsi="宋体" w:eastAsia="方正书宋_GBK"/>
                <w:sz w:val="24"/>
              </w:rPr>
            </w:pPr>
          </w:p>
          <w:p>
            <w:pPr>
              <w:pStyle w:val="2"/>
              <w:jc w:val="both"/>
              <w:rPr>
                <w:rFonts w:ascii="方正书宋_GBK" w:hAnsi="宋体" w:eastAsia="方正书宋_GBK"/>
                <w:sz w:val="24"/>
              </w:rPr>
            </w:pPr>
          </w:p>
          <w:p>
            <w:pPr>
              <w:pStyle w:val="2"/>
              <w:jc w:val="both"/>
              <w:rPr>
                <w:rFonts w:ascii="方正书宋_GBK" w:hAnsi="宋体" w:eastAsia="方正书宋_GBK"/>
                <w:sz w:val="24"/>
              </w:rPr>
            </w:pPr>
          </w:p>
          <w:p>
            <w:pPr>
              <w:pStyle w:val="2"/>
              <w:jc w:val="both"/>
              <w:rPr>
                <w:rFonts w:ascii="方正书宋_GBK" w:hAnsi="宋体" w:eastAsia="方正书宋_GBK"/>
                <w:sz w:val="24"/>
              </w:rPr>
            </w:pPr>
          </w:p>
          <w:p>
            <w:pPr>
              <w:pStyle w:val="2"/>
              <w:jc w:val="both"/>
              <w:rPr>
                <w:rFonts w:ascii="方正书宋_GBK" w:hAnsi="宋体" w:eastAsia="方正书宋_GBK"/>
                <w:sz w:val="24"/>
              </w:rPr>
            </w:pPr>
          </w:p>
        </w:tc>
        <w:tc>
          <w:tcPr>
            <w:tcW w:w="2116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hAnsi="宋体" w:eastAsia="方正书宋_GBK"/>
                <w:sz w:val="24"/>
              </w:rPr>
            </w:pPr>
          </w:p>
        </w:tc>
        <w:tc>
          <w:tcPr>
            <w:tcW w:w="1470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hAnsi="宋体" w:eastAsia="方正书宋_GBK"/>
                <w:sz w:val="24"/>
              </w:rPr>
            </w:pPr>
          </w:p>
        </w:tc>
        <w:tc>
          <w:tcPr>
            <w:tcW w:w="2100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hAnsi="宋体" w:eastAsia="方正书宋_GBK"/>
                <w:sz w:val="24"/>
              </w:rPr>
            </w:pPr>
          </w:p>
        </w:tc>
        <w:tc>
          <w:tcPr>
            <w:tcW w:w="1470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</w:p>
        </w:tc>
      </w:tr>
    </w:tbl>
    <w:p>
      <w:pPr>
        <w:spacing w:before="156" w:beforeLines="50" w:after="156" w:afterLines="50" w:line="600" w:lineRule="exact"/>
        <w:jc w:val="center"/>
        <w:rPr>
          <w:rFonts w:ascii="黑体" w:hAnsi="Times New Roman" w:eastAsia="黑体" w:cs="Times New Roman"/>
          <w:sz w:val="32"/>
          <w:szCs w:val="32"/>
        </w:rPr>
      </w:pPr>
      <w:r>
        <w:rPr>
          <w:rFonts w:hint="eastAsia" w:ascii="黑体" w:hAnsi="Times New Roman" w:eastAsia="黑体" w:cs="Times New Roman"/>
          <w:sz w:val="32"/>
          <w:szCs w:val="32"/>
        </w:rPr>
        <w:t>9．取得现职称后主要专业技术工作</w:t>
      </w:r>
    </w:p>
    <w:tbl>
      <w:tblPr>
        <w:tblStyle w:val="9"/>
        <w:tblW w:w="865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1"/>
        <w:gridCol w:w="2920"/>
        <w:gridCol w:w="640"/>
        <w:gridCol w:w="680"/>
        <w:gridCol w:w="1490"/>
        <w:gridCol w:w="17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exact"/>
          <w:jc w:val="center"/>
        </w:trPr>
        <w:tc>
          <w:tcPr>
            <w:tcW w:w="1201" w:type="dxa"/>
            <w:vMerge w:val="restart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eastAsia="方正书宋_GBK"/>
                <w:sz w:val="24"/>
              </w:rPr>
              <w:t>起止年月</w:t>
            </w:r>
          </w:p>
        </w:tc>
        <w:tc>
          <w:tcPr>
            <w:tcW w:w="2920" w:type="dxa"/>
            <w:vMerge w:val="restart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eastAsia="方正书宋_GBK"/>
                <w:sz w:val="24"/>
              </w:rPr>
              <w:t>专业技术工作项目</w:t>
            </w:r>
          </w:p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eastAsia="方正书宋_GBK"/>
                <w:sz w:val="24"/>
              </w:rPr>
              <w:t>主要内容及成效</w:t>
            </w:r>
          </w:p>
        </w:tc>
        <w:tc>
          <w:tcPr>
            <w:tcW w:w="640" w:type="dxa"/>
            <w:vMerge w:val="restart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eastAsia="方正书宋_GBK"/>
                <w:sz w:val="24"/>
              </w:rPr>
              <w:t>本人角色</w:t>
            </w:r>
          </w:p>
        </w:tc>
        <w:tc>
          <w:tcPr>
            <w:tcW w:w="2170" w:type="dxa"/>
            <w:gridSpan w:val="2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eastAsia="方正书宋_GBK"/>
                <w:sz w:val="24"/>
              </w:rPr>
              <w:t>专业技术负责人</w:t>
            </w:r>
          </w:p>
        </w:tc>
        <w:tc>
          <w:tcPr>
            <w:tcW w:w="1720" w:type="dxa"/>
            <w:vMerge w:val="restart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eastAsia="方正书宋_GBK"/>
                <w:sz w:val="24"/>
              </w:rPr>
              <w:t>单位人事（职改）部门</w:t>
            </w:r>
          </w:p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eastAsia="方正书宋_GBK"/>
                <w:sz w:val="24"/>
              </w:rPr>
              <w:t>审查签章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exact"/>
          <w:jc w:val="center"/>
        </w:trPr>
        <w:tc>
          <w:tcPr>
            <w:tcW w:w="1201" w:type="dxa"/>
            <w:vMerge w:val="continue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</w:p>
        </w:tc>
        <w:tc>
          <w:tcPr>
            <w:tcW w:w="2920" w:type="dxa"/>
            <w:vMerge w:val="continue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</w:p>
        </w:tc>
        <w:tc>
          <w:tcPr>
            <w:tcW w:w="640" w:type="dxa"/>
            <w:vMerge w:val="continue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</w:p>
        </w:tc>
        <w:tc>
          <w:tcPr>
            <w:tcW w:w="680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eastAsia="方正书宋_GBK"/>
                <w:sz w:val="24"/>
              </w:rPr>
              <w:t>姓名</w:t>
            </w:r>
          </w:p>
        </w:tc>
        <w:tc>
          <w:tcPr>
            <w:tcW w:w="1490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eastAsia="方正书宋_GBK"/>
                <w:sz w:val="24"/>
              </w:rPr>
              <w:t>联系电话</w:t>
            </w:r>
          </w:p>
        </w:tc>
        <w:tc>
          <w:tcPr>
            <w:tcW w:w="1720" w:type="dxa"/>
            <w:vMerge w:val="continue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1201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pStyle w:val="2"/>
              <w:spacing w:before="0" w:beforeLines="0" w:after="0" w:afterLines="0" w:line="320" w:lineRule="exact"/>
            </w:pPr>
          </w:p>
          <w:p>
            <w:pPr>
              <w:pStyle w:val="2"/>
              <w:spacing w:before="0" w:beforeLines="0" w:after="0" w:afterLines="0" w:line="320" w:lineRule="exact"/>
            </w:pPr>
          </w:p>
          <w:p>
            <w:pPr>
              <w:pStyle w:val="2"/>
              <w:spacing w:before="0" w:beforeLines="0" w:after="0" w:afterLines="0" w:line="320" w:lineRule="exact"/>
            </w:pPr>
          </w:p>
          <w:p>
            <w:pPr>
              <w:pStyle w:val="2"/>
              <w:spacing w:before="0" w:beforeLines="0" w:after="0" w:afterLines="0" w:line="320" w:lineRule="exact"/>
            </w:pPr>
          </w:p>
          <w:p>
            <w:pPr>
              <w:pStyle w:val="2"/>
              <w:spacing w:before="0" w:beforeLines="0" w:after="0" w:afterLines="0" w:line="320" w:lineRule="exact"/>
            </w:pPr>
          </w:p>
          <w:p>
            <w:pPr>
              <w:pStyle w:val="2"/>
              <w:spacing w:before="0" w:beforeLines="0" w:after="0" w:afterLines="0" w:line="320" w:lineRule="exact"/>
            </w:pPr>
          </w:p>
          <w:p>
            <w:pPr>
              <w:spacing w:line="320" w:lineRule="exact"/>
              <w:rPr>
                <w:rFonts w:ascii="方正书宋_GBK" w:eastAsia="方正书宋_GBK"/>
                <w:sz w:val="24"/>
              </w:rPr>
            </w:pPr>
          </w:p>
        </w:tc>
        <w:tc>
          <w:tcPr>
            <w:tcW w:w="2920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</w:p>
        </w:tc>
        <w:tc>
          <w:tcPr>
            <w:tcW w:w="640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</w:p>
        </w:tc>
        <w:tc>
          <w:tcPr>
            <w:tcW w:w="680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</w:p>
        </w:tc>
        <w:tc>
          <w:tcPr>
            <w:tcW w:w="1490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</w:p>
        </w:tc>
        <w:tc>
          <w:tcPr>
            <w:tcW w:w="1720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</w:p>
        </w:tc>
      </w:tr>
    </w:tbl>
    <w:p>
      <w:pPr>
        <w:spacing w:before="156" w:beforeLines="50" w:after="156" w:afterLines="50" w:line="600" w:lineRule="exact"/>
        <w:jc w:val="center"/>
      </w:pPr>
      <w:r>
        <w:rPr>
          <w:rFonts w:hint="eastAsia" w:ascii="黑体" w:hAnsi="Times New Roman" w:eastAsia="黑体" w:cs="Times New Roman"/>
          <w:sz w:val="32"/>
          <w:szCs w:val="32"/>
        </w:rPr>
        <w:t>10.取得现职称后的工作成果</w:t>
      </w:r>
    </w:p>
    <w:tbl>
      <w:tblPr>
        <w:tblStyle w:val="9"/>
        <w:tblW w:w="871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1"/>
        <w:gridCol w:w="1550"/>
        <w:gridCol w:w="839"/>
        <w:gridCol w:w="1839"/>
        <w:gridCol w:w="1003"/>
        <w:gridCol w:w="1279"/>
        <w:gridCol w:w="14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8711" w:type="dxa"/>
            <w:gridSpan w:val="7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（1）科技成果及获奖情况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81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hAnsi="宋体" w:eastAsia="方正书宋_GBK"/>
                <w:sz w:val="24"/>
              </w:rPr>
            </w:pPr>
            <w:r>
              <w:rPr>
                <w:rFonts w:hint="eastAsia" w:ascii="方正书宋_GBK" w:hAnsi="宋体" w:eastAsia="方正书宋_GBK"/>
                <w:sz w:val="24"/>
              </w:rPr>
              <w:t>时间</w:t>
            </w:r>
          </w:p>
        </w:tc>
        <w:tc>
          <w:tcPr>
            <w:tcW w:w="1550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hAnsi="宋体" w:eastAsia="方正书宋_GBK"/>
                <w:sz w:val="24"/>
              </w:rPr>
            </w:pPr>
            <w:r>
              <w:rPr>
                <w:rFonts w:hint="eastAsia" w:ascii="方正书宋_GBK" w:hAnsi="宋体" w:eastAsia="方正书宋_GBK"/>
                <w:sz w:val="24"/>
              </w:rPr>
              <w:t>项目名称</w:t>
            </w:r>
          </w:p>
        </w:tc>
        <w:tc>
          <w:tcPr>
            <w:tcW w:w="839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hAnsi="宋体" w:eastAsia="方正书宋_GBK"/>
                <w:sz w:val="24"/>
              </w:rPr>
            </w:pPr>
            <w:r>
              <w:rPr>
                <w:rFonts w:hint="eastAsia" w:ascii="方正书宋_GBK" w:hAnsi="宋体" w:eastAsia="方正书宋_GBK"/>
                <w:sz w:val="24"/>
              </w:rPr>
              <w:t>类别</w:t>
            </w:r>
          </w:p>
        </w:tc>
        <w:tc>
          <w:tcPr>
            <w:tcW w:w="1839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hAnsi="宋体" w:eastAsia="方正书宋_GBK"/>
                <w:sz w:val="24"/>
              </w:rPr>
            </w:pPr>
            <w:r>
              <w:rPr>
                <w:rFonts w:hint="eastAsia" w:ascii="方正书宋_GBK" w:hAnsi="宋体" w:eastAsia="方正书宋_GBK"/>
                <w:sz w:val="24"/>
              </w:rPr>
              <w:t>级别与等级</w:t>
            </w:r>
          </w:p>
        </w:tc>
        <w:tc>
          <w:tcPr>
            <w:tcW w:w="1003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hAnsi="宋体" w:eastAsia="方正书宋_GBK"/>
                <w:sz w:val="24"/>
              </w:rPr>
            </w:pPr>
            <w:r>
              <w:rPr>
                <w:rFonts w:hint="eastAsia" w:ascii="方正书宋_GBK" w:hAnsi="宋体" w:eastAsia="方正书宋_GBK"/>
                <w:sz w:val="24"/>
              </w:rPr>
              <w:t>角色或排名</w:t>
            </w:r>
          </w:p>
        </w:tc>
        <w:tc>
          <w:tcPr>
            <w:tcW w:w="1279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hAnsi="宋体" w:eastAsia="方正书宋_GBK"/>
                <w:sz w:val="24"/>
              </w:rPr>
              <w:t>批准部门</w:t>
            </w:r>
          </w:p>
        </w:tc>
        <w:tc>
          <w:tcPr>
            <w:tcW w:w="1420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eastAsia="方正书宋_GBK"/>
                <w:sz w:val="24"/>
              </w:rPr>
              <w:t>单位人事（职改）部门</w:t>
            </w:r>
          </w:p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eastAsia="方正书宋_GBK"/>
                <w:sz w:val="24"/>
              </w:rPr>
              <w:t>审查签章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81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hAnsi="宋体" w:eastAsia="方正书宋_GBK"/>
                <w:sz w:val="24"/>
              </w:rPr>
            </w:pPr>
          </w:p>
        </w:tc>
        <w:tc>
          <w:tcPr>
            <w:tcW w:w="1550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hAnsi="宋体" w:eastAsia="方正书宋_GBK"/>
                <w:sz w:val="24"/>
              </w:rPr>
            </w:pPr>
          </w:p>
        </w:tc>
        <w:tc>
          <w:tcPr>
            <w:tcW w:w="839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hAnsi="宋体" w:eastAsia="方正书宋_GBK"/>
                <w:sz w:val="24"/>
              </w:rPr>
            </w:pPr>
          </w:p>
        </w:tc>
        <w:tc>
          <w:tcPr>
            <w:tcW w:w="1839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hAnsi="宋体" w:eastAsia="方正书宋_GBK"/>
                <w:sz w:val="24"/>
              </w:rPr>
            </w:pPr>
          </w:p>
        </w:tc>
        <w:tc>
          <w:tcPr>
            <w:tcW w:w="1003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hAnsi="宋体" w:eastAsia="方正书宋_GBK"/>
                <w:sz w:val="24"/>
              </w:rPr>
            </w:pPr>
          </w:p>
        </w:tc>
        <w:tc>
          <w:tcPr>
            <w:tcW w:w="1279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hAnsi="宋体" w:eastAsia="方正书宋_GBK"/>
                <w:sz w:val="24"/>
              </w:rPr>
            </w:pPr>
          </w:p>
        </w:tc>
        <w:tc>
          <w:tcPr>
            <w:tcW w:w="1420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</w:pPr>
          </w:p>
          <w:p>
            <w:pPr>
              <w:pStyle w:val="2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8711" w:type="dxa"/>
            <w:gridSpan w:val="7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tabs>
                <w:tab w:val="left" w:pos="2034"/>
              </w:tabs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hAnsi="宋体" w:eastAsia="方正书宋_GBK"/>
                <w:sz w:val="24"/>
              </w:rPr>
              <w:t>（2）论文、著作及重要学术报告登记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81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hAnsi="宋体" w:eastAsia="方正书宋_GBK"/>
                <w:sz w:val="24"/>
              </w:rPr>
            </w:pPr>
            <w:r>
              <w:rPr>
                <w:rFonts w:hint="eastAsia" w:ascii="方正书宋_GBK" w:hAnsi="宋体" w:eastAsia="方正书宋_GBK"/>
                <w:sz w:val="24"/>
              </w:rPr>
              <w:t>时间</w:t>
            </w:r>
          </w:p>
        </w:tc>
        <w:tc>
          <w:tcPr>
            <w:tcW w:w="1550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hAnsi="宋体" w:eastAsia="方正书宋_GBK"/>
                <w:sz w:val="24"/>
              </w:rPr>
            </w:pPr>
            <w:r>
              <w:rPr>
                <w:rFonts w:hint="eastAsia" w:ascii="方正书宋_GBK" w:hAnsi="宋体" w:eastAsia="方正书宋_GBK"/>
                <w:sz w:val="24"/>
              </w:rPr>
              <w:t>题目</w:t>
            </w:r>
          </w:p>
        </w:tc>
        <w:tc>
          <w:tcPr>
            <w:tcW w:w="2678" w:type="dxa"/>
            <w:gridSpan w:val="2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hAnsi="宋体" w:eastAsia="方正书宋_GBK"/>
                <w:sz w:val="24"/>
              </w:rPr>
            </w:pPr>
            <w:r>
              <w:rPr>
                <w:rFonts w:hint="eastAsia" w:ascii="方正书宋_GBK" w:hAnsi="宋体" w:eastAsia="方正书宋_GBK"/>
                <w:sz w:val="24"/>
              </w:rPr>
              <w:t>刊物（学术会议）名称与等级</w:t>
            </w:r>
          </w:p>
        </w:tc>
        <w:tc>
          <w:tcPr>
            <w:tcW w:w="1003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hAnsi="宋体" w:eastAsia="方正书宋_GBK"/>
                <w:sz w:val="24"/>
              </w:rPr>
            </w:pPr>
            <w:r>
              <w:rPr>
                <w:rFonts w:hint="eastAsia" w:ascii="方正书宋_GBK" w:hAnsi="宋体" w:eastAsia="方正书宋_GBK"/>
                <w:sz w:val="24"/>
              </w:rPr>
              <w:t>出版（组织）单位</w:t>
            </w:r>
          </w:p>
        </w:tc>
        <w:tc>
          <w:tcPr>
            <w:tcW w:w="1279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hAnsi="宋体" w:eastAsia="方正书宋_GBK"/>
                <w:sz w:val="24"/>
              </w:rPr>
            </w:pPr>
            <w:r>
              <w:rPr>
                <w:rFonts w:hint="eastAsia" w:ascii="方正书宋_GBK" w:hAnsi="宋体" w:eastAsia="方正书宋_GBK"/>
                <w:sz w:val="24"/>
              </w:rPr>
              <w:t>合（独）著</w:t>
            </w:r>
          </w:p>
          <w:p>
            <w:pPr>
              <w:spacing w:line="320" w:lineRule="exact"/>
              <w:jc w:val="center"/>
              <w:rPr>
                <w:rFonts w:ascii="方正书宋_GBK" w:hAnsi="宋体" w:eastAsia="方正书宋_GBK"/>
                <w:sz w:val="24"/>
              </w:rPr>
            </w:pPr>
            <w:r>
              <w:rPr>
                <w:rFonts w:hint="eastAsia" w:ascii="方正书宋_GBK" w:hAnsi="宋体" w:eastAsia="方正书宋_GBK"/>
                <w:sz w:val="24"/>
              </w:rPr>
              <w:t>及本人排名</w:t>
            </w:r>
          </w:p>
        </w:tc>
        <w:tc>
          <w:tcPr>
            <w:tcW w:w="1420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eastAsia="方正书宋_GBK"/>
                <w:sz w:val="24"/>
              </w:rPr>
              <w:t>单位人事（职改）部门</w:t>
            </w:r>
          </w:p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eastAsia="方正书宋_GBK"/>
                <w:sz w:val="24"/>
              </w:rPr>
              <w:t>审查签章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81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hAnsi="宋体" w:eastAsia="方正书宋_GBK"/>
                <w:sz w:val="24"/>
              </w:rPr>
            </w:pPr>
          </w:p>
        </w:tc>
        <w:tc>
          <w:tcPr>
            <w:tcW w:w="1550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hAnsi="宋体" w:eastAsia="方正书宋_GBK"/>
                <w:sz w:val="24"/>
              </w:rPr>
            </w:pPr>
          </w:p>
        </w:tc>
        <w:tc>
          <w:tcPr>
            <w:tcW w:w="2678" w:type="dxa"/>
            <w:gridSpan w:val="2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hAnsi="宋体" w:eastAsia="方正书宋_GBK"/>
                <w:sz w:val="24"/>
              </w:rPr>
            </w:pPr>
          </w:p>
        </w:tc>
        <w:tc>
          <w:tcPr>
            <w:tcW w:w="1003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hAnsi="宋体" w:eastAsia="方正书宋_GBK"/>
                <w:sz w:val="24"/>
              </w:rPr>
            </w:pPr>
          </w:p>
        </w:tc>
        <w:tc>
          <w:tcPr>
            <w:tcW w:w="1279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hAnsi="宋体" w:eastAsia="方正书宋_GBK"/>
                <w:sz w:val="24"/>
              </w:rPr>
            </w:pPr>
          </w:p>
        </w:tc>
        <w:tc>
          <w:tcPr>
            <w:tcW w:w="1420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</w:pPr>
          </w:p>
          <w:p>
            <w:pPr>
              <w:pStyle w:val="2"/>
              <w:rPr>
                <w:rFonts w:ascii="方正书宋_GBK" w:eastAsia="方正书宋_GBK"/>
                <w:sz w:val="24"/>
              </w:rPr>
            </w:pPr>
          </w:p>
          <w:p>
            <w:pPr>
              <w:pStyle w:val="2"/>
              <w:rPr>
                <w:rFonts w:ascii="方正书宋_GBK" w:eastAsia="方正书宋_GBK"/>
                <w:sz w:val="24"/>
              </w:rPr>
            </w:pPr>
          </w:p>
        </w:tc>
      </w:tr>
    </w:tbl>
    <w:p>
      <w:pPr>
        <w:spacing w:before="156" w:beforeLines="50" w:after="156" w:afterLines="50" w:line="600" w:lineRule="exact"/>
        <w:jc w:val="center"/>
        <w:rPr>
          <w:rFonts w:ascii="黑体" w:hAnsi="Times New Roman" w:eastAsia="黑体" w:cs="Times New Roman"/>
          <w:sz w:val="32"/>
          <w:szCs w:val="32"/>
        </w:rPr>
      </w:pPr>
      <w:r>
        <w:rPr>
          <w:rFonts w:hint="eastAsia" w:ascii="黑体" w:hAnsi="Times New Roman" w:eastAsia="黑体" w:cs="Times New Roman"/>
          <w:sz w:val="32"/>
          <w:szCs w:val="32"/>
        </w:rPr>
        <w:t>11．个人工作小结</w:t>
      </w:r>
    </w:p>
    <w:tbl>
      <w:tblPr>
        <w:tblStyle w:val="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19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rPr>
                <w:rFonts w:ascii="方正书宋_GBK" w:hAnsi="宋体" w:eastAsia="方正书宋_GBK"/>
                <w:sz w:val="24"/>
              </w:rPr>
            </w:pPr>
          </w:p>
          <w:p>
            <w:pPr>
              <w:spacing w:line="320" w:lineRule="exact"/>
              <w:rPr>
                <w:rFonts w:ascii="方正书宋_GBK" w:hAnsi="宋体" w:eastAsia="方正书宋_GBK"/>
                <w:sz w:val="24"/>
              </w:rPr>
            </w:pPr>
          </w:p>
          <w:p>
            <w:pPr>
              <w:spacing w:line="320" w:lineRule="exact"/>
              <w:rPr>
                <w:rFonts w:ascii="方正书宋_GBK" w:hAnsi="宋体" w:eastAsia="方正书宋_GBK"/>
                <w:sz w:val="24"/>
              </w:rPr>
            </w:pPr>
          </w:p>
          <w:p>
            <w:pPr>
              <w:spacing w:line="320" w:lineRule="exact"/>
              <w:rPr>
                <w:rFonts w:ascii="方正书宋_GBK" w:hAnsi="宋体" w:eastAsia="方正书宋_GBK"/>
                <w:sz w:val="24"/>
              </w:rPr>
            </w:pPr>
          </w:p>
          <w:p>
            <w:pPr>
              <w:spacing w:line="320" w:lineRule="exact"/>
              <w:rPr>
                <w:rFonts w:ascii="方正书宋_GBK" w:hAnsi="宋体" w:eastAsia="方正书宋_GBK"/>
                <w:sz w:val="24"/>
              </w:rPr>
            </w:pPr>
          </w:p>
          <w:p>
            <w:pPr>
              <w:spacing w:line="320" w:lineRule="exact"/>
              <w:rPr>
                <w:rFonts w:ascii="方正书宋_GBK" w:hAnsi="宋体" w:eastAsia="方正书宋_GBK"/>
                <w:sz w:val="24"/>
              </w:rPr>
            </w:pPr>
          </w:p>
          <w:p>
            <w:pPr>
              <w:spacing w:line="320" w:lineRule="exact"/>
              <w:rPr>
                <w:rFonts w:ascii="方正书宋_GBK" w:hAnsi="宋体" w:eastAsia="方正书宋_GBK"/>
                <w:sz w:val="24"/>
              </w:rPr>
            </w:pPr>
          </w:p>
          <w:p>
            <w:pPr>
              <w:spacing w:line="320" w:lineRule="exact"/>
              <w:rPr>
                <w:rFonts w:ascii="方正书宋_GBK" w:hAnsi="宋体" w:eastAsia="方正书宋_GBK"/>
                <w:sz w:val="24"/>
              </w:rPr>
            </w:pPr>
          </w:p>
          <w:p>
            <w:pPr>
              <w:spacing w:line="320" w:lineRule="exact"/>
              <w:rPr>
                <w:rFonts w:ascii="方正书宋_GBK" w:hAnsi="宋体" w:eastAsia="方正书宋_GBK"/>
                <w:sz w:val="24"/>
              </w:rPr>
            </w:pPr>
          </w:p>
          <w:p>
            <w:pPr>
              <w:spacing w:line="320" w:lineRule="exact"/>
              <w:rPr>
                <w:rFonts w:ascii="方正书宋_GBK" w:hAnsi="宋体" w:eastAsia="方正书宋_GBK"/>
                <w:sz w:val="24"/>
              </w:rPr>
            </w:pPr>
          </w:p>
          <w:p>
            <w:pPr>
              <w:spacing w:line="320" w:lineRule="exact"/>
              <w:rPr>
                <w:rFonts w:ascii="方正书宋_GBK" w:hAnsi="宋体" w:eastAsia="方正书宋_GBK"/>
                <w:sz w:val="24"/>
              </w:rPr>
            </w:pPr>
          </w:p>
          <w:p>
            <w:pPr>
              <w:spacing w:line="320" w:lineRule="exact"/>
              <w:rPr>
                <w:rFonts w:ascii="方正书宋_GBK" w:hAnsi="宋体" w:eastAsia="方正书宋_GBK"/>
                <w:sz w:val="24"/>
              </w:rPr>
            </w:pPr>
          </w:p>
          <w:p>
            <w:pPr>
              <w:spacing w:line="320" w:lineRule="exact"/>
              <w:rPr>
                <w:rFonts w:ascii="方正书宋_GBK" w:hAnsi="宋体" w:eastAsia="方正书宋_GBK"/>
                <w:sz w:val="24"/>
              </w:rPr>
            </w:pPr>
          </w:p>
          <w:p>
            <w:pPr>
              <w:spacing w:line="320" w:lineRule="exact"/>
              <w:rPr>
                <w:rFonts w:ascii="方正书宋_GBK" w:hAnsi="宋体" w:eastAsia="方正书宋_GBK"/>
                <w:sz w:val="24"/>
              </w:rPr>
            </w:pPr>
          </w:p>
          <w:p>
            <w:pPr>
              <w:spacing w:line="320" w:lineRule="exact"/>
              <w:rPr>
                <w:rFonts w:ascii="方正书宋_GBK" w:hAnsi="宋体" w:eastAsia="方正书宋_GBK"/>
                <w:sz w:val="24"/>
              </w:rPr>
            </w:pPr>
          </w:p>
          <w:p>
            <w:pPr>
              <w:spacing w:line="320" w:lineRule="exact"/>
              <w:rPr>
                <w:rFonts w:ascii="方正书宋_GBK" w:hAnsi="宋体" w:eastAsia="方正书宋_GBK"/>
                <w:sz w:val="24"/>
              </w:rPr>
            </w:pPr>
          </w:p>
          <w:p>
            <w:pPr>
              <w:spacing w:line="320" w:lineRule="exact"/>
              <w:rPr>
                <w:rFonts w:ascii="方正书宋_GBK" w:hAnsi="宋体" w:eastAsia="方正书宋_GBK"/>
                <w:sz w:val="24"/>
              </w:rPr>
            </w:pPr>
          </w:p>
          <w:p>
            <w:pPr>
              <w:spacing w:line="320" w:lineRule="exact"/>
              <w:rPr>
                <w:rFonts w:ascii="方正书宋_GBK" w:hAnsi="宋体" w:eastAsia="方正书宋_GBK"/>
                <w:sz w:val="24"/>
              </w:rPr>
            </w:pPr>
          </w:p>
          <w:p>
            <w:pPr>
              <w:spacing w:line="320" w:lineRule="exact"/>
              <w:rPr>
                <w:rFonts w:ascii="方正书宋_GBK" w:hAnsi="宋体" w:eastAsia="方正书宋_GBK"/>
                <w:sz w:val="24"/>
              </w:rPr>
            </w:pPr>
          </w:p>
          <w:p>
            <w:pPr>
              <w:spacing w:line="320" w:lineRule="exact"/>
              <w:rPr>
                <w:rFonts w:ascii="方正书宋_GBK" w:hAnsi="宋体" w:eastAsia="方正书宋_GBK"/>
                <w:sz w:val="24"/>
              </w:rPr>
            </w:pPr>
          </w:p>
          <w:p>
            <w:pPr>
              <w:spacing w:line="320" w:lineRule="exact"/>
              <w:rPr>
                <w:rFonts w:ascii="方正书宋_GBK" w:hAnsi="宋体" w:eastAsia="方正书宋_GBK"/>
                <w:sz w:val="24"/>
              </w:rPr>
            </w:pPr>
          </w:p>
          <w:p>
            <w:pPr>
              <w:spacing w:line="320" w:lineRule="exact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hAnsi="宋体" w:eastAsia="方正书宋_GBK"/>
                <w:sz w:val="24"/>
              </w:rPr>
              <w:t>本人签字：                                           　年　　月　　日</w:t>
            </w:r>
          </w:p>
        </w:tc>
      </w:tr>
    </w:tbl>
    <w:p>
      <w:pPr>
        <w:spacing w:before="160" w:after="160"/>
        <w:jc w:val="center"/>
        <w:rPr>
          <w:rFonts w:ascii="黑体" w:eastAsia="黑体"/>
          <w:sz w:val="32"/>
        </w:rPr>
      </w:pPr>
      <w:r>
        <w:rPr>
          <w:rFonts w:hint="eastAsia" w:ascii="黑体" w:hAnsi="Times New Roman" w:eastAsia="黑体" w:cs="Times New Roman"/>
          <w:sz w:val="32"/>
          <w:szCs w:val="32"/>
        </w:rPr>
        <w:tab/>
      </w:r>
      <w:r>
        <w:rPr>
          <w:rFonts w:hint="eastAsia" w:ascii="黑体" w:eastAsia="黑体"/>
          <w:sz w:val="32"/>
        </w:rPr>
        <w:t>12.个人承诺</w:t>
      </w:r>
    </w:p>
    <w:tbl>
      <w:tblPr>
        <w:tblStyle w:val="9"/>
        <w:tblW w:w="881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2" w:hRule="atLeast"/>
          <w:jc w:val="center"/>
        </w:trPr>
        <w:tc>
          <w:tcPr>
            <w:tcW w:w="8819" w:type="dxa"/>
          </w:tcPr>
          <w:p>
            <w:pPr>
              <w:spacing w:line="460" w:lineRule="exact"/>
              <w:ind w:firstLine="420" w:firstLineChars="200"/>
              <w:rPr>
                <w:rFonts w:ascii="宋体"/>
              </w:rPr>
            </w:pPr>
            <w:r>
              <w:rPr>
                <w:rFonts w:hint="eastAsia" w:ascii="宋体"/>
              </w:rPr>
              <w:t>本人郑重承诺：以上表格所填报的各项材料、数据、业绩、奖项等为本人填报，真实有效。若有虚假，愿意按照人力资源和社会保障部《职称评审监管暂行办法》（人社部发〔2024〕56号）相关规定，3年内不得申报评审职称。无论什么时候，经核查发现存在有违纪违规取得职称的行为，同意撤销该职称，并同意将据此获得的后续职称或其他权益也一并取消。</w:t>
            </w:r>
          </w:p>
          <w:p>
            <w:pPr>
              <w:ind w:firstLine="420" w:firstLineChars="200"/>
              <w:rPr>
                <w:rFonts w:ascii="宋体"/>
              </w:rPr>
            </w:pPr>
          </w:p>
          <w:p>
            <w:pPr>
              <w:tabs>
                <w:tab w:val="left" w:pos="4877"/>
              </w:tabs>
              <w:spacing w:line="480" w:lineRule="auto"/>
              <w:ind w:firstLine="4935" w:firstLineChars="2350"/>
              <w:rPr>
                <w:rFonts w:ascii="宋体"/>
              </w:rPr>
            </w:pPr>
            <w:r>
              <w:rPr>
                <w:rFonts w:hint="eastAsia" w:ascii="宋体"/>
              </w:rPr>
              <w:tab/>
            </w:r>
          </w:p>
          <w:p>
            <w:pPr>
              <w:tabs>
                <w:tab w:val="left" w:pos="4877"/>
              </w:tabs>
              <w:spacing w:line="480" w:lineRule="auto"/>
              <w:ind w:firstLine="4935" w:firstLineChars="2350"/>
              <w:rPr>
                <w:rFonts w:ascii="宋体"/>
              </w:rPr>
            </w:pPr>
            <w:r>
              <w:rPr>
                <w:rFonts w:hint="eastAsia" w:ascii="宋体"/>
              </w:rPr>
              <w:t>承诺人签名：</w:t>
            </w:r>
          </w:p>
          <w:p>
            <w:pPr>
              <w:spacing w:line="480" w:lineRule="auto"/>
              <w:ind w:firstLine="5355" w:firstLineChars="2550"/>
              <w:rPr>
                <w:rFonts w:ascii="宋体"/>
              </w:rPr>
            </w:pPr>
            <w:r>
              <w:rPr>
                <w:rFonts w:hint="eastAsia" w:ascii="宋体"/>
              </w:rPr>
              <w:t>年    月    日</w:t>
            </w:r>
          </w:p>
        </w:tc>
      </w:tr>
    </w:tbl>
    <w:p>
      <w:pPr>
        <w:tabs>
          <w:tab w:val="left" w:pos="2721"/>
          <w:tab w:val="center" w:pos="4575"/>
        </w:tabs>
        <w:spacing w:before="156" w:beforeLines="50" w:after="156" w:afterLines="50" w:line="600" w:lineRule="exact"/>
        <w:jc w:val="left"/>
        <w:rPr>
          <w:rFonts w:ascii="黑体" w:hAnsi="Times New Roman" w:eastAsia="黑体" w:cs="Times New Roman"/>
          <w:sz w:val="32"/>
          <w:szCs w:val="32"/>
        </w:rPr>
      </w:pPr>
      <w:r>
        <w:rPr>
          <w:rFonts w:hint="eastAsia" w:ascii="黑体" w:hAnsi="Times New Roman" w:eastAsia="黑体" w:cs="Times New Roman"/>
          <w:sz w:val="32"/>
          <w:szCs w:val="32"/>
        </w:rPr>
        <w:tab/>
      </w:r>
      <w:r>
        <w:rPr>
          <w:rFonts w:hint="eastAsia" w:ascii="黑体" w:hAnsi="Times New Roman" w:eastAsia="黑体" w:cs="Times New Roman"/>
          <w:sz w:val="32"/>
          <w:szCs w:val="32"/>
        </w:rPr>
        <w:t>13．考核鉴定及审批意见</w:t>
      </w:r>
    </w:p>
    <w:tbl>
      <w:tblPr>
        <w:tblStyle w:val="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8"/>
        <w:gridCol w:w="945"/>
        <w:gridCol w:w="1890"/>
        <w:gridCol w:w="2242"/>
        <w:gridCol w:w="29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38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textDirection w:val="tbRlV"/>
            <w:vAlign w:val="center"/>
          </w:tcPr>
          <w:p>
            <w:pPr>
              <w:spacing w:after="93" w:afterLines="30"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eastAsia="方正书宋_GBK"/>
                <w:sz w:val="24"/>
              </w:rPr>
              <w:t>基层单位意见</w:t>
            </w:r>
          </w:p>
        </w:tc>
        <w:tc>
          <w:tcPr>
            <w:tcW w:w="7981" w:type="dxa"/>
            <w:gridSpan w:val="4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方正书宋_GBK" w:eastAsia="方正书宋_GBK"/>
                <w:sz w:val="24"/>
              </w:rPr>
            </w:pPr>
          </w:p>
          <w:p>
            <w:pPr>
              <w:widowControl/>
              <w:spacing w:line="320" w:lineRule="exact"/>
              <w:jc w:val="left"/>
              <w:rPr>
                <w:rFonts w:ascii="方正书宋_GBK" w:eastAsia="方正书宋_GBK"/>
                <w:sz w:val="24"/>
              </w:rPr>
            </w:pPr>
          </w:p>
          <w:p>
            <w:pPr>
              <w:widowControl/>
              <w:spacing w:line="320" w:lineRule="exact"/>
              <w:jc w:val="left"/>
              <w:rPr>
                <w:rFonts w:ascii="方正书宋_GBK" w:eastAsia="方正书宋_GBK"/>
                <w:sz w:val="24"/>
              </w:rPr>
            </w:pPr>
          </w:p>
          <w:p>
            <w:pPr>
              <w:widowControl/>
              <w:spacing w:line="320" w:lineRule="exact"/>
              <w:jc w:val="left"/>
              <w:rPr>
                <w:rFonts w:ascii="方正书宋_GBK" w:eastAsia="方正书宋_GBK"/>
                <w:sz w:val="24"/>
              </w:rPr>
            </w:pPr>
          </w:p>
          <w:p>
            <w:pPr>
              <w:widowControl/>
              <w:spacing w:line="320" w:lineRule="exact"/>
              <w:jc w:val="left"/>
              <w:rPr>
                <w:rFonts w:ascii="方正书宋_GBK" w:eastAsia="方正书宋_GBK"/>
                <w:sz w:val="24"/>
              </w:rPr>
            </w:pPr>
          </w:p>
          <w:p>
            <w:pPr>
              <w:widowControl/>
              <w:spacing w:line="320" w:lineRule="exact"/>
              <w:jc w:val="left"/>
              <w:rPr>
                <w:rFonts w:ascii="方正书宋_GBK" w:eastAsia="方正书宋_GBK"/>
                <w:sz w:val="24"/>
              </w:rPr>
            </w:pPr>
          </w:p>
          <w:p>
            <w:pPr>
              <w:widowControl/>
              <w:spacing w:line="320" w:lineRule="exact"/>
              <w:jc w:val="left"/>
              <w:rPr>
                <w:rFonts w:ascii="方正书宋_GBK" w:eastAsia="方正书宋_GBK"/>
                <w:sz w:val="24"/>
              </w:rPr>
            </w:pPr>
          </w:p>
          <w:p>
            <w:pPr>
              <w:widowControl/>
              <w:spacing w:line="320" w:lineRule="exact"/>
              <w:jc w:val="left"/>
              <w:rPr>
                <w:rFonts w:ascii="方正书宋_GBK" w:eastAsia="方正书宋_GBK"/>
                <w:sz w:val="24"/>
              </w:rPr>
            </w:pPr>
          </w:p>
          <w:p>
            <w:pPr>
              <w:widowControl/>
              <w:spacing w:line="320" w:lineRule="exact"/>
              <w:jc w:val="left"/>
              <w:rPr>
                <w:rFonts w:ascii="方正书宋_GBK" w:eastAsia="方正书宋_GBK"/>
                <w:sz w:val="24"/>
              </w:rPr>
            </w:pPr>
          </w:p>
          <w:p>
            <w:pPr>
              <w:widowControl/>
              <w:spacing w:line="320" w:lineRule="exact"/>
              <w:jc w:val="left"/>
              <w:rPr>
                <w:rFonts w:ascii="方正书宋_GBK" w:eastAsia="方正书宋_GBK"/>
                <w:sz w:val="24"/>
              </w:rPr>
            </w:pPr>
          </w:p>
          <w:p>
            <w:pPr>
              <w:widowControl/>
              <w:spacing w:line="320" w:lineRule="exact"/>
              <w:jc w:val="left"/>
              <w:rPr>
                <w:rFonts w:ascii="方正书宋_GBK" w:eastAsia="方正书宋_GBK"/>
                <w:sz w:val="24"/>
              </w:rPr>
            </w:pPr>
          </w:p>
          <w:p>
            <w:pPr>
              <w:spacing w:line="320" w:lineRule="exact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eastAsia="方正书宋_GBK"/>
                <w:sz w:val="24"/>
              </w:rPr>
              <w:t>　　                         　　　　　（公　　章）</w:t>
            </w:r>
          </w:p>
          <w:p>
            <w:pPr>
              <w:spacing w:line="320" w:lineRule="exact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eastAsia="方正书宋_GBK"/>
                <w:sz w:val="24"/>
              </w:rPr>
              <w:t>负　责　人：　　　　　　　　　 　　　　　　　　　　年　　月　　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38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textDirection w:val="tbRlV"/>
            <w:vAlign w:val="center"/>
          </w:tcPr>
          <w:p>
            <w:pPr>
              <w:spacing w:after="93" w:afterLines="30"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eastAsia="方正书宋_GBK"/>
                <w:sz w:val="24"/>
              </w:rPr>
              <w:t>呈报单位意见</w:t>
            </w:r>
          </w:p>
        </w:tc>
        <w:tc>
          <w:tcPr>
            <w:tcW w:w="7981" w:type="dxa"/>
            <w:gridSpan w:val="4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方正书宋_GBK" w:eastAsia="方正书宋_GBK"/>
                <w:sz w:val="24"/>
              </w:rPr>
            </w:pPr>
          </w:p>
          <w:p>
            <w:pPr>
              <w:widowControl/>
              <w:spacing w:line="320" w:lineRule="exact"/>
              <w:jc w:val="left"/>
              <w:rPr>
                <w:rFonts w:ascii="方正书宋_GBK" w:eastAsia="方正书宋_GBK"/>
                <w:sz w:val="24"/>
              </w:rPr>
            </w:pPr>
          </w:p>
          <w:p>
            <w:pPr>
              <w:widowControl/>
              <w:spacing w:line="320" w:lineRule="exact"/>
              <w:jc w:val="left"/>
              <w:rPr>
                <w:rFonts w:ascii="方正书宋_GBK" w:eastAsia="方正书宋_GBK"/>
                <w:sz w:val="24"/>
              </w:rPr>
            </w:pPr>
          </w:p>
          <w:p>
            <w:pPr>
              <w:widowControl/>
              <w:spacing w:line="320" w:lineRule="exact"/>
              <w:jc w:val="left"/>
              <w:rPr>
                <w:rFonts w:ascii="方正书宋_GBK" w:eastAsia="方正书宋_GBK"/>
                <w:sz w:val="24"/>
              </w:rPr>
            </w:pPr>
          </w:p>
          <w:p>
            <w:pPr>
              <w:widowControl/>
              <w:spacing w:line="320" w:lineRule="exact"/>
              <w:jc w:val="left"/>
              <w:rPr>
                <w:rFonts w:ascii="方正书宋_GBK" w:eastAsia="方正书宋_GBK"/>
                <w:sz w:val="24"/>
              </w:rPr>
            </w:pPr>
          </w:p>
          <w:p>
            <w:pPr>
              <w:widowControl/>
              <w:spacing w:line="320" w:lineRule="exact"/>
              <w:jc w:val="left"/>
              <w:rPr>
                <w:rFonts w:ascii="方正书宋_GBK" w:eastAsia="方正书宋_GBK"/>
                <w:sz w:val="24"/>
              </w:rPr>
            </w:pPr>
          </w:p>
          <w:p>
            <w:pPr>
              <w:widowControl/>
              <w:spacing w:line="320" w:lineRule="exact"/>
              <w:jc w:val="left"/>
              <w:rPr>
                <w:rFonts w:ascii="方正书宋_GBK" w:eastAsia="方正书宋_GBK"/>
                <w:sz w:val="24"/>
              </w:rPr>
            </w:pPr>
          </w:p>
          <w:p>
            <w:pPr>
              <w:widowControl/>
              <w:spacing w:line="320" w:lineRule="exact"/>
              <w:jc w:val="left"/>
              <w:rPr>
                <w:rFonts w:ascii="方正书宋_GBK" w:eastAsia="方正书宋_GBK"/>
                <w:sz w:val="24"/>
              </w:rPr>
            </w:pPr>
          </w:p>
          <w:p>
            <w:pPr>
              <w:widowControl/>
              <w:spacing w:line="320" w:lineRule="exact"/>
              <w:jc w:val="left"/>
              <w:rPr>
                <w:rFonts w:ascii="方正书宋_GBK" w:eastAsia="方正书宋_GBK"/>
                <w:sz w:val="24"/>
              </w:rPr>
            </w:pPr>
          </w:p>
          <w:p>
            <w:pPr>
              <w:widowControl/>
              <w:spacing w:line="320" w:lineRule="exact"/>
              <w:jc w:val="left"/>
              <w:rPr>
                <w:rFonts w:ascii="方正书宋_GBK" w:eastAsia="方正书宋_GBK"/>
                <w:sz w:val="24"/>
              </w:rPr>
            </w:pPr>
          </w:p>
          <w:p>
            <w:pPr>
              <w:spacing w:line="320" w:lineRule="exact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eastAsia="方正书宋_GBK"/>
                <w:sz w:val="24"/>
              </w:rPr>
              <w:t>　　                         　　　　　（公　　章）</w:t>
            </w:r>
          </w:p>
          <w:p>
            <w:pPr>
              <w:spacing w:line="320" w:lineRule="exact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eastAsia="方正书宋_GBK"/>
                <w:sz w:val="24"/>
              </w:rPr>
              <w:t>负　责　人：　　　　　　　　　 　　　　　　　　　　年　　月　　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38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textDirection w:val="tbRlV"/>
            <w:vAlign w:val="center"/>
          </w:tcPr>
          <w:p>
            <w:pPr>
              <w:spacing w:after="93" w:afterLines="30"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eastAsia="方正书宋_GBK"/>
                <w:sz w:val="24"/>
              </w:rPr>
              <w:t>审批单位（部门）意见</w:t>
            </w:r>
          </w:p>
        </w:tc>
        <w:tc>
          <w:tcPr>
            <w:tcW w:w="7981" w:type="dxa"/>
            <w:gridSpan w:val="4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方正书宋_GBK" w:eastAsia="方正书宋_GBK"/>
                <w:sz w:val="24"/>
              </w:rPr>
            </w:pPr>
          </w:p>
          <w:p>
            <w:pPr>
              <w:widowControl/>
              <w:spacing w:line="320" w:lineRule="exact"/>
              <w:jc w:val="left"/>
              <w:rPr>
                <w:rFonts w:ascii="方正书宋_GBK" w:eastAsia="方正书宋_GBK"/>
                <w:sz w:val="24"/>
              </w:rPr>
            </w:pPr>
          </w:p>
          <w:p>
            <w:pPr>
              <w:widowControl/>
              <w:spacing w:line="320" w:lineRule="exact"/>
              <w:jc w:val="left"/>
              <w:rPr>
                <w:rFonts w:ascii="方正书宋_GBK" w:eastAsia="方正书宋_GBK"/>
                <w:sz w:val="24"/>
              </w:rPr>
            </w:pPr>
          </w:p>
          <w:p>
            <w:pPr>
              <w:widowControl/>
              <w:spacing w:line="320" w:lineRule="exact"/>
              <w:jc w:val="left"/>
              <w:rPr>
                <w:rFonts w:ascii="方正书宋_GBK" w:eastAsia="方正书宋_GBK"/>
                <w:sz w:val="24"/>
              </w:rPr>
            </w:pPr>
          </w:p>
          <w:p>
            <w:pPr>
              <w:widowControl/>
              <w:spacing w:line="320" w:lineRule="exact"/>
              <w:jc w:val="left"/>
              <w:rPr>
                <w:rFonts w:ascii="方正书宋_GBK" w:eastAsia="方正书宋_GBK"/>
                <w:sz w:val="24"/>
              </w:rPr>
            </w:pPr>
          </w:p>
          <w:p>
            <w:pPr>
              <w:widowControl/>
              <w:spacing w:line="320" w:lineRule="exact"/>
              <w:jc w:val="left"/>
              <w:rPr>
                <w:rFonts w:ascii="方正书宋_GBK" w:eastAsia="方正书宋_GBK"/>
                <w:sz w:val="24"/>
              </w:rPr>
            </w:pPr>
          </w:p>
          <w:p>
            <w:pPr>
              <w:widowControl/>
              <w:spacing w:line="320" w:lineRule="exact"/>
              <w:jc w:val="left"/>
              <w:rPr>
                <w:rFonts w:ascii="方正书宋_GBK" w:eastAsia="方正书宋_GBK"/>
                <w:sz w:val="24"/>
              </w:rPr>
            </w:pPr>
          </w:p>
          <w:p>
            <w:pPr>
              <w:widowControl/>
              <w:spacing w:line="320" w:lineRule="exact"/>
              <w:jc w:val="left"/>
              <w:rPr>
                <w:rFonts w:ascii="方正书宋_GBK" w:eastAsia="方正书宋_GBK"/>
                <w:sz w:val="24"/>
              </w:rPr>
            </w:pPr>
          </w:p>
          <w:p>
            <w:pPr>
              <w:widowControl/>
              <w:spacing w:line="320" w:lineRule="exact"/>
              <w:jc w:val="left"/>
              <w:rPr>
                <w:rFonts w:ascii="方正书宋_GBK" w:eastAsia="方正书宋_GBK"/>
                <w:sz w:val="24"/>
              </w:rPr>
            </w:pPr>
          </w:p>
          <w:p>
            <w:pPr>
              <w:spacing w:line="320" w:lineRule="exact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eastAsia="方正书宋_GBK"/>
                <w:sz w:val="24"/>
              </w:rPr>
              <w:t>　　                         　　　　　（公　　章）</w:t>
            </w:r>
          </w:p>
          <w:p>
            <w:pPr>
              <w:spacing w:line="320" w:lineRule="exact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eastAsia="方正书宋_GBK"/>
                <w:sz w:val="24"/>
              </w:rPr>
              <w:t>负　责　人：　　　　　　　　　 　　　　　　　　　　年　　月　　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683" w:type="dxa"/>
            <w:gridSpan w:val="2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eastAsia="方正书宋_GBK"/>
                <w:sz w:val="24"/>
              </w:rPr>
              <w:t>职称备案文号</w:t>
            </w:r>
          </w:p>
        </w:tc>
        <w:tc>
          <w:tcPr>
            <w:tcW w:w="1890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</w:p>
        </w:tc>
        <w:tc>
          <w:tcPr>
            <w:tcW w:w="2242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eastAsia="方正书宋_GBK"/>
                <w:sz w:val="24"/>
              </w:rPr>
              <w:t>职称证书统一编号</w:t>
            </w:r>
          </w:p>
        </w:tc>
        <w:tc>
          <w:tcPr>
            <w:tcW w:w="2904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rPr>
                <w:rFonts w:ascii="方正书宋_GBK" w:hAnsi="Arial Narrow" w:eastAsia="方正书宋_GBK"/>
                <w:sz w:val="24"/>
              </w:rPr>
            </w:pPr>
          </w:p>
        </w:tc>
      </w:tr>
    </w:tbl>
    <w:p>
      <w:pPr>
        <w:spacing w:line="600" w:lineRule="exact"/>
        <w:jc w:val="left"/>
        <w:rPr>
          <w:rFonts w:ascii="方正楷体简体" w:eastAsia="方正楷体简体"/>
          <w:sz w:val="28"/>
          <w:szCs w:val="28"/>
        </w:rPr>
      </w:pPr>
    </w:p>
    <w:sectPr>
      <w:footerReference r:id="rId3" w:type="default"/>
      <w:pgSz w:w="11907" w:h="16840"/>
      <w:pgMar w:top="1701" w:right="1418" w:bottom="1701" w:left="1418" w:header="851" w:footer="1247" w:gutter="0"/>
      <w:pgNumType w:fmt="numberInDash"/>
      <w:cols w:space="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华文中宋">
    <w:altName w:val="汉仪中宋简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Arial Narrow">
    <w:altName w:val="Nimbus Roman No9 L"/>
    <w:panose1 w:val="020B0606020202030204"/>
    <w:charset w:val="00"/>
    <w:family w:val="swiss"/>
    <w:pitch w:val="default"/>
    <w:sig w:usb0="00000000" w:usb1="00000000" w:usb2="00000000" w:usb3="00000000" w:csb0="0000009F" w:csb1="00000000"/>
  </w:font>
  <w:font w:name="方正楷体简体">
    <w:altName w:val="方正楷体_GBK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汉仪中宋简">
    <w:panose1 w:val="02010600000101010101"/>
    <w:charset w:val="86"/>
    <w:family w:val="auto"/>
    <w:pitch w:val="default"/>
    <w:sig w:usb0="00000001" w:usb1="080E0800" w:usb2="00000002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BYAAABkcnMvUEsBAhQAFAAAAAgAh07iQLNJ&#10;WO7QAAAABQEAAA8AAAAAAAAAAQAgAAAAOAAAAGRycy9kb3ducmV2LnhtbFBLAQIUABQAAAAIAIdO&#10;4kCgF26zFQIAABkEAAAOAAAAAAAAAAEAIAAAADU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3B5"/>
    <w:rsid w:val="00007AA6"/>
    <w:rsid w:val="0001315E"/>
    <w:rsid w:val="000153C9"/>
    <w:rsid w:val="0004775C"/>
    <w:rsid w:val="00066FAD"/>
    <w:rsid w:val="000B03B5"/>
    <w:rsid w:val="000E0EC8"/>
    <w:rsid w:val="001332D2"/>
    <w:rsid w:val="0014757F"/>
    <w:rsid w:val="00147CE4"/>
    <w:rsid w:val="00176D30"/>
    <w:rsid w:val="00220FDC"/>
    <w:rsid w:val="00256171"/>
    <w:rsid w:val="00337711"/>
    <w:rsid w:val="00353084"/>
    <w:rsid w:val="003638D9"/>
    <w:rsid w:val="003869C8"/>
    <w:rsid w:val="003D3E64"/>
    <w:rsid w:val="00421CBD"/>
    <w:rsid w:val="004C1A27"/>
    <w:rsid w:val="004F04C7"/>
    <w:rsid w:val="005449C3"/>
    <w:rsid w:val="00544D7B"/>
    <w:rsid w:val="00593D5B"/>
    <w:rsid w:val="005941E6"/>
    <w:rsid w:val="006B227B"/>
    <w:rsid w:val="006C193B"/>
    <w:rsid w:val="007269E3"/>
    <w:rsid w:val="007768CC"/>
    <w:rsid w:val="007924F2"/>
    <w:rsid w:val="007C4877"/>
    <w:rsid w:val="007F37E2"/>
    <w:rsid w:val="008A5A76"/>
    <w:rsid w:val="008C2B40"/>
    <w:rsid w:val="00936354"/>
    <w:rsid w:val="00950E6F"/>
    <w:rsid w:val="009E2457"/>
    <w:rsid w:val="00A85710"/>
    <w:rsid w:val="00B010AA"/>
    <w:rsid w:val="00BB08A1"/>
    <w:rsid w:val="00BC60B0"/>
    <w:rsid w:val="00C3765B"/>
    <w:rsid w:val="00C7546C"/>
    <w:rsid w:val="00C93AC2"/>
    <w:rsid w:val="00C97426"/>
    <w:rsid w:val="00CF1815"/>
    <w:rsid w:val="00D42D55"/>
    <w:rsid w:val="00D72EA9"/>
    <w:rsid w:val="00E053D2"/>
    <w:rsid w:val="00E423C5"/>
    <w:rsid w:val="00E569F3"/>
    <w:rsid w:val="00E71D81"/>
    <w:rsid w:val="00EA6B4C"/>
    <w:rsid w:val="00EE35AC"/>
    <w:rsid w:val="01B616F6"/>
    <w:rsid w:val="01B707CC"/>
    <w:rsid w:val="044F0B36"/>
    <w:rsid w:val="04575521"/>
    <w:rsid w:val="090D7363"/>
    <w:rsid w:val="092D68CC"/>
    <w:rsid w:val="0AE41A7E"/>
    <w:rsid w:val="0B8A3F50"/>
    <w:rsid w:val="0C6236C0"/>
    <w:rsid w:val="0CAC5230"/>
    <w:rsid w:val="0D134A36"/>
    <w:rsid w:val="0E1F4417"/>
    <w:rsid w:val="0E5856E2"/>
    <w:rsid w:val="0F5E2B6E"/>
    <w:rsid w:val="11331580"/>
    <w:rsid w:val="126F6ED5"/>
    <w:rsid w:val="13345AD7"/>
    <w:rsid w:val="1343706B"/>
    <w:rsid w:val="14252572"/>
    <w:rsid w:val="14A025BA"/>
    <w:rsid w:val="14C47A72"/>
    <w:rsid w:val="15432007"/>
    <w:rsid w:val="15CF2E81"/>
    <w:rsid w:val="16460D08"/>
    <w:rsid w:val="166957D9"/>
    <w:rsid w:val="17D82ED7"/>
    <w:rsid w:val="17FC42AF"/>
    <w:rsid w:val="185B09BB"/>
    <w:rsid w:val="19621D6D"/>
    <w:rsid w:val="19EA2DE4"/>
    <w:rsid w:val="19F6254B"/>
    <w:rsid w:val="1A66396C"/>
    <w:rsid w:val="1B085275"/>
    <w:rsid w:val="1D350F5D"/>
    <w:rsid w:val="1DDE645A"/>
    <w:rsid w:val="1E1459DF"/>
    <w:rsid w:val="1F191109"/>
    <w:rsid w:val="1F477C9C"/>
    <w:rsid w:val="20AA5D97"/>
    <w:rsid w:val="20E4024E"/>
    <w:rsid w:val="20ED5788"/>
    <w:rsid w:val="21467BAF"/>
    <w:rsid w:val="21846A70"/>
    <w:rsid w:val="27EE2319"/>
    <w:rsid w:val="281A46FE"/>
    <w:rsid w:val="29763B38"/>
    <w:rsid w:val="2AA75504"/>
    <w:rsid w:val="2ADA6B76"/>
    <w:rsid w:val="2B2C5E5B"/>
    <w:rsid w:val="2BFE1862"/>
    <w:rsid w:val="2C2371EF"/>
    <w:rsid w:val="2E785D10"/>
    <w:rsid w:val="2EB100B0"/>
    <w:rsid w:val="2EE56C87"/>
    <w:rsid w:val="2FF0262F"/>
    <w:rsid w:val="32147940"/>
    <w:rsid w:val="335E20C1"/>
    <w:rsid w:val="338C08ED"/>
    <w:rsid w:val="33A13196"/>
    <w:rsid w:val="34FD5B47"/>
    <w:rsid w:val="3500242E"/>
    <w:rsid w:val="35FD41BE"/>
    <w:rsid w:val="37C40D73"/>
    <w:rsid w:val="383D3FA4"/>
    <w:rsid w:val="3870727B"/>
    <w:rsid w:val="38854140"/>
    <w:rsid w:val="38E632EE"/>
    <w:rsid w:val="3A2A5ABE"/>
    <w:rsid w:val="3A843E7A"/>
    <w:rsid w:val="3AEF7344"/>
    <w:rsid w:val="3C1B4EF5"/>
    <w:rsid w:val="3E616554"/>
    <w:rsid w:val="406971CA"/>
    <w:rsid w:val="439B58D5"/>
    <w:rsid w:val="45756820"/>
    <w:rsid w:val="4A0569CB"/>
    <w:rsid w:val="4B7E2A1C"/>
    <w:rsid w:val="4D1F478F"/>
    <w:rsid w:val="4F1D277B"/>
    <w:rsid w:val="4F742C42"/>
    <w:rsid w:val="4F805363"/>
    <w:rsid w:val="516C5424"/>
    <w:rsid w:val="52141896"/>
    <w:rsid w:val="52A05C46"/>
    <w:rsid w:val="52A149DA"/>
    <w:rsid w:val="53EA1585"/>
    <w:rsid w:val="54235D31"/>
    <w:rsid w:val="547C2A61"/>
    <w:rsid w:val="54C30D96"/>
    <w:rsid w:val="566A290F"/>
    <w:rsid w:val="58E30398"/>
    <w:rsid w:val="59C74715"/>
    <w:rsid w:val="5A065DD2"/>
    <w:rsid w:val="5A1D001E"/>
    <w:rsid w:val="5BFD3AF9"/>
    <w:rsid w:val="5DB7329C"/>
    <w:rsid w:val="5DC54C86"/>
    <w:rsid w:val="5F5B1D39"/>
    <w:rsid w:val="5F661E5D"/>
    <w:rsid w:val="5F945DBB"/>
    <w:rsid w:val="600163AB"/>
    <w:rsid w:val="631B7761"/>
    <w:rsid w:val="636237F8"/>
    <w:rsid w:val="643309E3"/>
    <w:rsid w:val="6485648E"/>
    <w:rsid w:val="652C25E9"/>
    <w:rsid w:val="655B6EF9"/>
    <w:rsid w:val="65812CD0"/>
    <w:rsid w:val="67907676"/>
    <w:rsid w:val="687C0BB5"/>
    <w:rsid w:val="6D5D31FA"/>
    <w:rsid w:val="6E301399"/>
    <w:rsid w:val="6F70720A"/>
    <w:rsid w:val="700D2E67"/>
    <w:rsid w:val="714B026A"/>
    <w:rsid w:val="714B3493"/>
    <w:rsid w:val="71877C45"/>
    <w:rsid w:val="719945AA"/>
    <w:rsid w:val="71CB4ADE"/>
    <w:rsid w:val="727F83A8"/>
    <w:rsid w:val="73044FD8"/>
    <w:rsid w:val="738868BA"/>
    <w:rsid w:val="73B60A03"/>
    <w:rsid w:val="75F30541"/>
    <w:rsid w:val="762A7A32"/>
    <w:rsid w:val="77047CF4"/>
    <w:rsid w:val="77FF13AC"/>
    <w:rsid w:val="79FE90A0"/>
    <w:rsid w:val="7B123726"/>
    <w:rsid w:val="7B66204C"/>
    <w:rsid w:val="7C9C4C05"/>
    <w:rsid w:val="7CFFED72"/>
    <w:rsid w:val="7ECF4D16"/>
    <w:rsid w:val="7F6B4B6F"/>
    <w:rsid w:val="AEBFE992"/>
    <w:rsid w:val="BD1B3342"/>
    <w:rsid w:val="BFB71BA4"/>
    <w:rsid w:val="D5BFE94C"/>
    <w:rsid w:val="DBFE0005"/>
    <w:rsid w:val="E9EE7D07"/>
    <w:rsid w:val="EBAB594F"/>
    <w:rsid w:val="FA7F08B3"/>
    <w:rsid w:val="FF9CF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kern w:val="36"/>
      <w:sz w:val="24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before="156" w:beforeLines="50" w:after="156" w:afterLines="50" w:line="680" w:lineRule="exact"/>
      <w:jc w:val="center"/>
    </w:pPr>
    <w:rPr>
      <w:rFonts w:ascii="方正小标宋简体" w:hAnsi="华文中宋" w:eastAsia="方正小标宋简体"/>
      <w:sz w:val="42"/>
      <w:szCs w:val="40"/>
    </w:rPr>
  </w:style>
  <w:style w:type="paragraph" w:styleId="4">
    <w:name w:val="index 5"/>
    <w:basedOn w:val="1"/>
    <w:next w:val="1"/>
    <w:qFormat/>
    <w:uiPriority w:val="0"/>
    <w:pPr>
      <w:ind w:left="1680"/>
    </w:pPr>
    <w:rPr>
      <w:rFonts w:ascii="Times New Roman" w:hAnsi="Times New Roman" w:eastAsia="宋体" w:cs="Times New Roman"/>
    </w:rPr>
  </w:style>
  <w:style w:type="paragraph" w:styleId="5">
    <w:name w:val="Balloon Text"/>
    <w:basedOn w:val="1"/>
    <w:link w:val="12"/>
    <w:qFormat/>
    <w:uiPriority w:val="0"/>
    <w:rPr>
      <w:sz w:val="18"/>
      <w:szCs w:val="18"/>
    </w:rPr>
  </w:style>
  <w:style w:type="paragraph" w:styleId="6">
    <w:name w:val="footer"/>
    <w:basedOn w:val="1"/>
    <w:next w:val="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8">
    <w:name w:val="Body Text 2"/>
    <w:basedOn w:val="1"/>
    <w:link w:val="13"/>
    <w:qFormat/>
    <w:uiPriority w:val="0"/>
    <w:pPr>
      <w:jc w:val="center"/>
    </w:pPr>
    <w:rPr>
      <w:rFonts w:ascii="Times New Roman" w:hAnsi="Times New Roman" w:eastAsia="方正小标宋简体" w:cs="Times New Roman"/>
      <w:spacing w:val="20"/>
      <w:w w:val="75"/>
      <w:kern w:val="0"/>
      <w:sz w:val="96"/>
    </w:rPr>
  </w:style>
  <w:style w:type="table" w:customStyle="1" w:styleId="11">
    <w:name w:val="TableGrid"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2">
    <w:name w:val="批注框文本 字符"/>
    <w:basedOn w:val="10"/>
    <w:link w:val="5"/>
    <w:qFormat/>
    <w:uiPriority w:val="0"/>
    <w:rPr>
      <w:kern w:val="2"/>
      <w:sz w:val="18"/>
      <w:szCs w:val="18"/>
    </w:rPr>
  </w:style>
  <w:style w:type="character" w:customStyle="1" w:styleId="13">
    <w:name w:val="正文文本 2 字符"/>
    <w:basedOn w:val="10"/>
    <w:link w:val="8"/>
    <w:qFormat/>
    <w:uiPriority w:val="0"/>
    <w:rPr>
      <w:rFonts w:ascii="Times New Roman" w:hAnsi="Times New Roman" w:eastAsia="方正小标宋简体" w:cs="Times New Roman"/>
      <w:spacing w:val="20"/>
      <w:w w:val="75"/>
      <w:sz w:val="96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16</Pages>
  <Words>859</Words>
  <Characters>4899</Characters>
  <Lines>40</Lines>
  <Paragraphs>11</Paragraphs>
  <TotalTime>14</TotalTime>
  <ScaleCrop>false</ScaleCrop>
  <LinksUpToDate>false</LinksUpToDate>
  <CharactersWithSpaces>5747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2024-11-30T03:32:00Z</dcterms:created>
  <dc:creator>Administrator</dc:creator>
  <cp:lastModifiedBy>ht-706</cp:lastModifiedBy>
  <cp:lastPrinted>2023-04-05T08:29:00Z</cp:lastPrinted>
  <dcterms:modified xsi:type="dcterms:W3CDTF">2025-01-24T09:47:18Z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</Properties>
</file>