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10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省财会金融人才支持计划遴选面试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个人健康承诺书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519"/>
        <w:gridCol w:w="1707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（手机）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6548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2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14天内有无疫情中高风险地区经历</w:t>
            </w:r>
          </w:p>
        </w:tc>
        <w:tc>
          <w:tcPr>
            <w:tcW w:w="4029" w:type="dxa"/>
            <w:gridSpan w:val="2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2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有无接触疑似、确诊新冠患者史</w:t>
            </w:r>
          </w:p>
        </w:tc>
        <w:tc>
          <w:tcPr>
            <w:tcW w:w="4029" w:type="dxa"/>
            <w:gridSpan w:val="2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256" w:type="dxa"/>
            <w:gridSpan w:val="2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是否已接种完成新冠疫苗接种</w:t>
            </w:r>
          </w:p>
        </w:tc>
        <w:tc>
          <w:tcPr>
            <w:tcW w:w="4029" w:type="dxa"/>
            <w:gridSpan w:val="2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285" w:type="dxa"/>
            <w:gridSpan w:val="4"/>
            <w:noWrap w:val="0"/>
            <w:vAlign w:val="top"/>
          </w:tcPr>
          <w:p>
            <w:pPr>
              <w:pStyle w:val="2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目前健康状况（可多选，有则打“√”）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□发热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咳嗽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咽痛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胸闷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腹泻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□头疼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□呼吸困难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□恶心呕吐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□无异常症状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7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548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人承诺提交和现场出示的所有防疫材料（信息）均真实、有效，积极配合和服从面试防疫相关检查监测，无隐瞒或谎报旅居史、接触史、健康状况等疫情防控信息。如违反相关规定，自愿承担所有相关责任、接受相应处理。</w:t>
      </w:r>
    </w:p>
    <w:p>
      <w:pPr>
        <w:pStyle w:val="2"/>
        <w:ind w:firstLine="21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承诺人：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填报日期：</w:t>
      </w:r>
    </w:p>
    <w:p/>
    <w:sectPr>
      <w:footerReference r:id="rId3" w:type="default"/>
      <w:pgSz w:w="11906" w:h="16838"/>
      <w:pgMar w:top="1701" w:right="1417" w:bottom="1701" w:left="141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zJiMWZkNzQyNmYyMWUxN2VjYWQyNmYyMWJkZjYifQ=="/>
  </w:docVars>
  <w:rsids>
    <w:rsidRoot w:val="79556688"/>
    <w:rsid w:val="1C961170"/>
    <w:rsid w:val="7955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264</Characters>
  <Lines>0</Lines>
  <Paragraphs>0</Paragraphs>
  <TotalTime>0</TotalTime>
  <ScaleCrop>false</ScaleCrop>
  <LinksUpToDate>false</LinksUpToDate>
  <CharactersWithSpaces>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2022-11-11T12:32:00Z</dcterms:created>
  <dc:creator>WPS_1610435590</dc:creator>
  <cp:lastModifiedBy>WPS_1610435590</cp:lastModifiedBy>
  <dcterms:modified xsi:type="dcterms:W3CDTF">2022-11-11T12:36:29Z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7EB45054CE9E47449684FD1E89913788</vt:lpwstr>
  </property>
</Properties>
</file>