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2023年湖南省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政府一般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债券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（十三至十四期）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2023年湖南省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专项债券（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一百一十五至一百一十七期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）发行结果公告</w:t>
      </w:r>
    </w:p>
    <w:p>
      <w:pPr>
        <w:rPr>
          <w:rFonts w:eastAsia="仿宋_GB2312"/>
          <w:sz w:val="32"/>
          <w:szCs w:val="32"/>
        </w:rPr>
      </w:pPr>
    </w:p>
    <w:p>
      <w:pPr>
        <w:spacing w:line="560" w:lineRule="atLeast"/>
        <w:ind w:firstLine="640" w:firstLineChars="200"/>
        <w:jc w:val="left"/>
        <w:rPr>
          <w:rFonts w:eastAsia="仿宋_GB2312"/>
          <w:sz w:val="24"/>
          <w:szCs w:val="28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</w:t>
      </w:r>
      <w:r>
        <w:rPr>
          <w:rFonts w:hint="eastAsia" w:eastAsia="仿宋_GB2312"/>
          <w:sz w:val="32"/>
        </w:rPr>
        <w:t>2023年湖南省政府一般债券（十三至十四期）、2023年湖南省政府专项债券（一百一十五至一百一七期）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32"/>
        </w:rPr>
        <w:t>2023年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>日已完成招标</w:t>
      </w:r>
      <w:r>
        <w:rPr>
          <w:rFonts w:eastAsia="仿宋_GB2312"/>
          <w:sz w:val="32"/>
        </w:rPr>
        <w:t>，现将招标结果公告如下：</w:t>
      </w:r>
    </w:p>
    <w:p>
      <w:pPr>
        <w:rPr>
          <w:rFonts w:eastAsia="仿宋_GB2312"/>
          <w:sz w:val="18"/>
          <w:szCs w:val="18"/>
        </w:rPr>
      </w:pPr>
    </w:p>
    <w:tbl>
      <w:tblPr>
        <w:tblStyle w:val="6"/>
        <w:tblW w:w="10224" w:type="dxa"/>
        <w:tblInd w:w="-8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13"/>
        <w:gridCol w:w="1269"/>
        <w:gridCol w:w="766"/>
        <w:gridCol w:w="862"/>
        <w:gridCol w:w="734"/>
        <w:gridCol w:w="833"/>
        <w:gridCol w:w="1286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债券名称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计划发行规模（亿元）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实际发行规模（亿元）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发行期限（年）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票面利率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发行价格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付息频率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付息日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到期日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2023年湖南省政府再融资一般债券(八期)-2023年湖南省政府一般债券(十三期)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>2.7%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按年付息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2023年湖南省政府再融资一般债券(九期)-2023年湖南省政府一般债券(十四期)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145.223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145.223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Cs w:val="21"/>
                <w:lang w:val="en-US" w:eastAsia="zh-CN"/>
              </w:rPr>
              <w:t>2.71%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按年付息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2023年湖南省政府再融资专项债券(七期)-2023年湖南省政府专项债券(一百一十五期)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Cs w:val="21"/>
                <w:lang w:val="en-US" w:eastAsia="zh-CN"/>
              </w:rPr>
              <w:t>2.74%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按年付息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2023年湖南省政府再融资专项债券(八期)-2023年湖南省政府专项债券(一百一十六期)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138.4759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138.4759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Cs w:val="21"/>
                <w:lang w:val="en-US" w:eastAsia="zh-CN"/>
              </w:rPr>
              <w:t>2.75%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按年付息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2023年湖南省政府再融资专项债券(九期)-2023年湖南省政府专项债券(一百一十七期)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80.5565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80.5565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Cs w:val="21"/>
                <w:lang w:val="en-US" w:eastAsia="zh-CN"/>
              </w:rPr>
              <w:t>2.85%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100元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按年付息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存续期内每年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eastAsia="仿宋_GB2312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日（节假日顺延）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ind w:firstLine="5600" w:firstLineChars="17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湖南省财政厅</w:t>
      </w:r>
    </w:p>
    <w:p>
      <w:pPr>
        <w:ind w:firstLine="5440" w:firstLineChars="1700"/>
        <w:rPr>
          <w:rFonts w:ascii="黑体" w:hAnsi="黑体" w:eastAsia="黑体"/>
          <w:sz w:val="44"/>
          <w:szCs w:val="44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default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A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DB90B84"/>
    <w:rsid w:val="0FDD194D"/>
    <w:rsid w:val="1B9E2931"/>
    <w:rsid w:val="1DF7878D"/>
    <w:rsid w:val="327775A6"/>
    <w:rsid w:val="35EC6251"/>
    <w:rsid w:val="35F8767C"/>
    <w:rsid w:val="37AFC681"/>
    <w:rsid w:val="37EA5ED7"/>
    <w:rsid w:val="3B75DA26"/>
    <w:rsid w:val="3BCFCF2F"/>
    <w:rsid w:val="3E1E0C1E"/>
    <w:rsid w:val="3FDA6553"/>
    <w:rsid w:val="48FF89EA"/>
    <w:rsid w:val="4DF941AB"/>
    <w:rsid w:val="522D707F"/>
    <w:rsid w:val="559FE241"/>
    <w:rsid w:val="55B53715"/>
    <w:rsid w:val="57E6FF28"/>
    <w:rsid w:val="59FF391E"/>
    <w:rsid w:val="5EDDA0C6"/>
    <w:rsid w:val="6B77F284"/>
    <w:rsid w:val="6FFF6B91"/>
    <w:rsid w:val="71BF0A11"/>
    <w:rsid w:val="73D7F6EC"/>
    <w:rsid w:val="73DCFB83"/>
    <w:rsid w:val="753076AB"/>
    <w:rsid w:val="75EFEE8B"/>
    <w:rsid w:val="76FD2F02"/>
    <w:rsid w:val="778BF5CD"/>
    <w:rsid w:val="77B5E6C8"/>
    <w:rsid w:val="77F7BF18"/>
    <w:rsid w:val="7EEB99F8"/>
    <w:rsid w:val="7EFA3B5B"/>
    <w:rsid w:val="7FD79799"/>
    <w:rsid w:val="7FEB750B"/>
    <w:rsid w:val="7FF97B6E"/>
    <w:rsid w:val="7FFB8952"/>
    <w:rsid w:val="9CCE9D00"/>
    <w:rsid w:val="9FAD5004"/>
    <w:rsid w:val="9FEB450A"/>
    <w:rsid w:val="AFC9E879"/>
    <w:rsid w:val="B7DB58CB"/>
    <w:rsid w:val="BDF5B70F"/>
    <w:rsid w:val="BDFE1E3E"/>
    <w:rsid w:val="BE9FD612"/>
    <w:rsid w:val="CD36C7EE"/>
    <w:rsid w:val="D6DBDA47"/>
    <w:rsid w:val="D7EF7EB4"/>
    <w:rsid w:val="DF748CA7"/>
    <w:rsid w:val="DFB0B0B9"/>
    <w:rsid w:val="E7972C58"/>
    <w:rsid w:val="E7F31514"/>
    <w:rsid w:val="E7FE8496"/>
    <w:rsid w:val="ED9FC688"/>
    <w:rsid w:val="EDF74FA7"/>
    <w:rsid w:val="EEBFC434"/>
    <w:rsid w:val="EEFB53BF"/>
    <w:rsid w:val="EFF7D922"/>
    <w:rsid w:val="EFF9AF0C"/>
    <w:rsid w:val="F2EFC9E4"/>
    <w:rsid w:val="F3FFBDCD"/>
    <w:rsid w:val="F5A92301"/>
    <w:rsid w:val="F5FFF42E"/>
    <w:rsid w:val="F71F6B95"/>
    <w:rsid w:val="F7BF299D"/>
    <w:rsid w:val="F7E77FEE"/>
    <w:rsid w:val="F7EFD47E"/>
    <w:rsid w:val="F97FF5CD"/>
    <w:rsid w:val="FBEFD293"/>
    <w:rsid w:val="FCFF3637"/>
    <w:rsid w:val="FD7C1EBD"/>
    <w:rsid w:val="FD7FF5E4"/>
    <w:rsid w:val="FDEB4A9C"/>
    <w:rsid w:val="FEFE7D8A"/>
    <w:rsid w:val="FF3AB1F5"/>
    <w:rsid w:val="FF3B0040"/>
    <w:rsid w:val="FF4D982C"/>
    <w:rsid w:val="FFD6815B"/>
    <w:rsid w:val="FF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2021-01-31T15:57:00Z</dcterms:created>
  <dc:creator>柳兰波[综合岗位] 10.104.93.28</dc:creator>
  <cp:lastModifiedBy>zhengjiangshan</cp:lastModifiedBy>
  <cp:lastPrinted>2023-10-21T07:24:00Z</cp:lastPrinted>
  <dcterms:modified xsi:type="dcterms:W3CDTF">2023-10-23T08:59:43Z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666C4BB57968FDC71AE45D6483F09138</vt:lpwstr>
  </property>
</Properties>
</file>